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C5" w:rsidRDefault="00BD7A74">
      <w:pPr>
        <w:shd w:val="clear" w:color="auto" w:fill="FFFFFF"/>
        <w:ind w:left="10"/>
        <w:jc w:val="center"/>
      </w:pPr>
      <w:r>
        <w:rPr>
          <w:b/>
          <w:bCs/>
          <w:color w:val="000000"/>
          <w:spacing w:val="1"/>
        </w:rPr>
        <w:t>Агентский договор № ____/А/2</w:t>
      </w:r>
      <w:r w:rsidR="007E6C6F">
        <w:rPr>
          <w:b/>
          <w:bCs/>
          <w:spacing w:val="1"/>
        </w:rPr>
        <w:t>5</w:t>
      </w:r>
      <w:r>
        <w:rPr>
          <w:b/>
          <w:bCs/>
          <w:spacing w:val="1"/>
        </w:rPr>
        <w:t>.</w:t>
      </w:r>
    </w:p>
    <w:p w:rsidR="00A50DC5" w:rsidRDefault="00BD7A74">
      <w:pPr>
        <w:shd w:val="clear" w:color="auto" w:fill="FFFFFF"/>
        <w:tabs>
          <w:tab w:val="left" w:pos="7901"/>
          <w:tab w:val="left" w:leader="underscore" w:pos="8395"/>
          <w:tab w:val="left" w:leader="underscore" w:pos="9706"/>
          <w:tab w:val="left" w:leader="underscore" w:pos="10310"/>
        </w:tabs>
        <w:spacing w:before="226"/>
        <w:ind w:left="10"/>
        <w:jc w:val="both"/>
        <w:rPr>
          <w:color w:val="000000"/>
        </w:rPr>
      </w:pPr>
      <w:r>
        <w:rPr>
          <w:color w:val="000000"/>
          <w:spacing w:val="-3"/>
        </w:rPr>
        <w:t xml:space="preserve">дер. Хилово                                                                                                                   </w:t>
      </w:r>
      <w:r w:rsidR="00626462">
        <w:rPr>
          <w:color w:val="000000"/>
        </w:rPr>
        <w:t xml:space="preserve">  «____»_____________202</w:t>
      </w:r>
      <w:r w:rsidR="007E6C6F">
        <w:rPr>
          <w:color w:val="000000"/>
        </w:rPr>
        <w:t>5</w:t>
      </w:r>
      <w:r>
        <w:rPr>
          <w:color w:val="000000"/>
        </w:rPr>
        <w:t xml:space="preserve">  года.     </w:t>
      </w:r>
    </w:p>
    <w:p w:rsidR="00A50DC5" w:rsidRDefault="00BD7A74">
      <w:pPr>
        <w:shd w:val="clear" w:color="auto" w:fill="FFFFFF"/>
        <w:tabs>
          <w:tab w:val="left" w:pos="7901"/>
          <w:tab w:val="left" w:leader="underscore" w:pos="8395"/>
          <w:tab w:val="left" w:leader="underscore" w:pos="9706"/>
          <w:tab w:val="left" w:leader="underscore" w:pos="10310"/>
        </w:tabs>
        <w:spacing w:before="226"/>
        <w:ind w:left="10"/>
        <w:jc w:val="both"/>
        <w:rPr>
          <w:color w:val="000000"/>
        </w:rPr>
      </w:pPr>
      <w:r>
        <w:rPr>
          <w:color w:val="000000"/>
        </w:rPr>
        <w:t xml:space="preserve">                                                                                                 </w:t>
      </w:r>
    </w:p>
    <w:p w:rsidR="00A50DC5" w:rsidRDefault="00BD7A74">
      <w:pPr>
        <w:shd w:val="clear" w:color="auto" w:fill="FFFFFF"/>
        <w:tabs>
          <w:tab w:val="left" w:pos="9182"/>
        </w:tabs>
        <w:spacing w:line="226" w:lineRule="exact"/>
        <w:ind w:firstLine="567"/>
        <w:jc w:val="both"/>
        <w:rPr>
          <w:sz w:val="18"/>
          <w:szCs w:val="18"/>
        </w:rPr>
      </w:pPr>
      <w:r>
        <w:rPr>
          <w:b/>
          <w:color w:val="000000"/>
          <w:spacing w:val="6"/>
          <w:sz w:val="18"/>
          <w:szCs w:val="18"/>
        </w:rPr>
        <w:t>Частное лечебно-профилактическое   учреждение   «Санаторий   «Хилово»</w:t>
      </w:r>
      <w:r>
        <w:rPr>
          <w:color w:val="000000"/>
          <w:spacing w:val="6"/>
          <w:sz w:val="18"/>
          <w:szCs w:val="18"/>
        </w:rPr>
        <w:t>,   именуемое</w:t>
      </w:r>
      <w:r>
        <w:rPr>
          <w:color w:val="000000"/>
          <w:sz w:val="18"/>
          <w:szCs w:val="18"/>
        </w:rPr>
        <w:t xml:space="preserve"> </w:t>
      </w:r>
      <w:r>
        <w:rPr>
          <w:color w:val="000000"/>
          <w:spacing w:val="4"/>
          <w:sz w:val="18"/>
          <w:szCs w:val="18"/>
        </w:rPr>
        <w:t>в   дальнейшем «</w:t>
      </w:r>
      <w:r>
        <w:rPr>
          <w:color w:val="000000"/>
          <w:spacing w:val="8"/>
          <w:sz w:val="18"/>
          <w:szCs w:val="18"/>
        </w:rPr>
        <w:t xml:space="preserve">Принципал», в лице директора Бергер Татьяны Вячеславовны, действующего на основании </w:t>
      </w:r>
      <w:r>
        <w:rPr>
          <w:spacing w:val="8"/>
          <w:sz w:val="18"/>
          <w:szCs w:val="18"/>
        </w:rPr>
        <w:t>Устава</w:t>
      </w:r>
      <w:r>
        <w:rPr>
          <w:color w:val="000000"/>
          <w:spacing w:val="8"/>
          <w:sz w:val="18"/>
          <w:szCs w:val="18"/>
        </w:rPr>
        <w:t xml:space="preserve"> с одной </w:t>
      </w:r>
      <w:r>
        <w:rPr>
          <w:color w:val="000000"/>
          <w:spacing w:val="3"/>
          <w:sz w:val="18"/>
          <w:szCs w:val="18"/>
        </w:rPr>
        <w:t>стороны, и  ______________________________________________________________________________________________________</w:t>
      </w:r>
      <w:r>
        <w:rPr>
          <w:color w:val="000000"/>
          <w:spacing w:val="4"/>
          <w:sz w:val="18"/>
          <w:szCs w:val="18"/>
        </w:rPr>
        <w:t xml:space="preserve">  именуемое в </w:t>
      </w:r>
      <w:r>
        <w:rPr>
          <w:color w:val="000000"/>
          <w:spacing w:val="-4"/>
          <w:sz w:val="18"/>
          <w:szCs w:val="18"/>
        </w:rPr>
        <w:t>дальнейшем «Агент», в лице ________________________________________________________________________________________________,</w:t>
      </w:r>
      <w:r>
        <w:rPr>
          <w:color w:val="000000"/>
          <w:spacing w:val="1"/>
          <w:sz w:val="18"/>
          <w:szCs w:val="18"/>
        </w:rPr>
        <w:t xml:space="preserve"> действующего на основании _____________________________________________</w:t>
      </w:r>
      <w:r>
        <w:rPr>
          <w:color w:val="000000"/>
          <w:sz w:val="18"/>
          <w:szCs w:val="18"/>
        </w:rPr>
        <w:t>, с другой стороны, заключили настоящий Договор о нижеследующем:</w:t>
      </w:r>
    </w:p>
    <w:p w:rsidR="00A50DC5" w:rsidRDefault="00BD7A74">
      <w:pPr>
        <w:shd w:val="clear" w:color="auto" w:fill="FFFFFF"/>
        <w:ind w:left="19"/>
        <w:jc w:val="center"/>
        <w:rPr>
          <w:sz w:val="18"/>
          <w:szCs w:val="18"/>
        </w:rPr>
      </w:pPr>
      <w:r>
        <w:rPr>
          <w:b/>
          <w:bCs/>
          <w:color w:val="000000"/>
          <w:sz w:val="18"/>
          <w:szCs w:val="18"/>
        </w:rPr>
        <w:t xml:space="preserve">       1. Предмет Договора.</w:t>
      </w:r>
    </w:p>
    <w:p w:rsidR="00A50DC5" w:rsidRDefault="00BD7A74">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1.1. По настоящему Договору Агент обязуется совершать от своего имени, но за счет Принципала действия по реализации санаторно-курортных путевок, путевок на оздоровление и иных путевок, предлагаемых к реализации Принципалом (далее – путевки), а Принципал обязуется уплатить Агенту вознаграждение за оказанные услуги в порядке, предусмотренном настоящим Договором.</w:t>
      </w:r>
    </w:p>
    <w:p w:rsidR="00A50DC5" w:rsidRDefault="00BD7A74">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 xml:space="preserve">1.2. Путевки Принципала являются основанием  для  предоставления Принципалом услуг санаторно-курортного назначения больным и отдыхающим (далее – отдыхающие либо Заказчик). </w:t>
      </w:r>
      <w:r>
        <w:rPr>
          <w:rFonts w:ascii="Times New Roman" w:hAnsi="Times New Roman" w:cs="Times New Roman"/>
          <w:color w:val="000000"/>
          <w:sz w:val="18"/>
          <w:szCs w:val="18"/>
        </w:rPr>
        <w:t>Агент предоставляет для согласования Принципалу образец своего бланка обменной путевки или ваучера. Принципал принимает отдыхающих по заполненным путевкам или ваучерам Агента в качестве обменных на путевки Принципала.</w:t>
      </w:r>
    </w:p>
    <w:p w:rsidR="00A50DC5" w:rsidRDefault="00BD7A74">
      <w:pPr>
        <w:ind w:firstLine="540"/>
        <w:jc w:val="both"/>
        <w:rPr>
          <w:sz w:val="18"/>
          <w:szCs w:val="18"/>
        </w:rPr>
      </w:pPr>
      <w:r>
        <w:rPr>
          <w:sz w:val="18"/>
          <w:szCs w:val="18"/>
        </w:rPr>
        <w:t>1.3. Путевки являются основанием для предоставления санаторно-курортных услуг в ЛПУ «Санаторий «Хилово» (далее – Санаторий). Санаторий расположен по адресу: Псковская область Порховский район деревня Хилово, ул. Центральная, дом 1.</w:t>
      </w:r>
    </w:p>
    <w:p w:rsidR="00A50DC5" w:rsidRDefault="00BD7A74">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1.4. Стоимость путевки при реализации ее третьим лицам определяется Принципалом и не подлежит изменению Агентом самостоятельно.</w:t>
      </w:r>
    </w:p>
    <w:p w:rsidR="00A50DC5" w:rsidRDefault="00BD7A74">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1.5. Денежные средства, поступающие Агенту в качестве оплаты за путевки в Санаторий, являются собственностью Принципала.</w:t>
      </w:r>
    </w:p>
    <w:p w:rsidR="00A50DC5" w:rsidRDefault="00BD7A74">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1.6. Агент обязан информировать Заказчика обо всех условиях настоящего Договора и правилах пребывания в Санатории.</w:t>
      </w:r>
    </w:p>
    <w:p w:rsidR="00A50DC5" w:rsidRDefault="00BD7A74">
      <w:pPr>
        <w:shd w:val="clear" w:color="auto" w:fill="FFFFFF"/>
        <w:spacing w:line="226" w:lineRule="exact"/>
        <w:ind w:left="3828"/>
        <w:jc w:val="both"/>
        <w:rPr>
          <w:b/>
          <w:bCs/>
          <w:color w:val="000000"/>
          <w:spacing w:val="3"/>
          <w:sz w:val="18"/>
          <w:szCs w:val="18"/>
        </w:rPr>
      </w:pPr>
      <w:r>
        <w:rPr>
          <w:b/>
          <w:bCs/>
          <w:color w:val="000000"/>
          <w:spacing w:val="3"/>
          <w:sz w:val="18"/>
          <w:szCs w:val="18"/>
        </w:rPr>
        <w:t>2. Права и обязанности Сторон.</w:t>
      </w:r>
    </w:p>
    <w:p w:rsidR="00A50DC5" w:rsidRDefault="00BD7A74">
      <w:pPr>
        <w:ind w:left="720" w:hanging="153"/>
        <w:jc w:val="both"/>
        <w:rPr>
          <w:bCs/>
          <w:sz w:val="18"/>
          <w:szCs w:val="18"/>
        </w:rPr>
      </w:pPr>
      <w:r>
        <w:rPr>
          <w:bCs/>
          <w:sz w:val="18"/>
          <w:szCs w:val="18"/>
        </w:rPr>
        <w:t xml:space="preserve">2.1. </w:t>
      </w:r>
      <w:r>
        <w:rPr>
          <w:b/>
          <w:bCs/>
          <w:sz w:val="18"/>
          <w:szCs w:val="18"/>
        </w:rPr>
        <w:t>Принципал обязуется:</w:t>
      </w:r>
    </w:p>
    <w:p w:rsidR="00A50DC5" w:rsidRDefault="00BD7A74">
      <w:pPr>
        <w:widowControl/>
        <w:numPr>
          <w:ilvl w:val="2"/>
          <w:numId w:val="1"/>
        </w:numPr>
        <w:ind w:left="0" w:firstLine="540"/>
        <w:jc w:val="both"/>
        <w:rPr>
          <w:sz w:val="18"/>
          <w:szCs w:val="18"/>
        </w:rPr>
      </w:pPr>
      <w:r>
        <w:rPr>
          <w:sz w:val="18"/>
          <w:szCs w:val="18"/>
        </w:rPr>
        <w:t xml:space="preserve">Принимать от Агента заявки на путевки. Заявки должны быть оформлены в виде письменного документа, заверенного печатью и подписью уполномоченного представителя Агента. </w:t>
      </w:r>
    </w:p>
    <w:p w:rsidR="00A50DC5" w:rsidRDefault="00BD7A74">
      <w:pPr>
        <w:widowControl/>
        <w:numPr>
          <w:ilvl w:val="2"/>
          <w:numId w:val="1"/>
        </w:numPr>
        <w:ind w:left="0" w:firstLine="540"/>
        <w:jc w:val="both"/>
        <w:rPr>
          <w:sz w:val="18"/>
          <w:szCs w:val="18"/>
        </w:rPr>
      </w:pPr>
      <w:r>
        <w:rPr>
          <w:sz w:val="18"/>
          <w:szCs w:val="18"/>
        </w:rPr>
        <w:t xml:space="preserve">Направлять агенту счет на предоплату стоимости путевки. </w:t>
      </w:r>
    </w:p>
    <w:p w:rsidR="00A50DC5" w:rsidRDefault="00BD7A74">
      <w:pPr>
        <w:widowControl/>
        <w:numPr>
          <w:ilvl w:val="2"/>
          <w:numId w:val="1"/>
        </w:numPr>
        <w:ind w:left="0" w:firstLine="540"/>
        <w:jc w:val="both"/>
        <w:rPr>
          <w:sz w:val="18"/>
          <w:szCs w:val="18"/>
        </w:rPr>
      </w:pPr>
      <w:r>
        <w:rPr>
          <w:sz w:val="18"/>
          <w:szCs w:val="18"/>
        </w:rPr>
        <w:t>Принимать отдыхающих для лечения и отдыха и оказывать услуги, указанные в путевке, только по согласованным бланкам путевок или ваучеров,</w:t>
      </w:r>
      <w:r>
        <w:rPr>
          <w:color w:val="000000"/>
          <w:spacing w:val="6"/>
          <w:sz w:val="18"/>
          <w:szCs w:val="18"/>
        </w:rPr>
        <w:t xml:space="preserve"> по заполненной </w:t>
      </w:r>
      <w:r>
        <w:rPr>
          <w:color w:val="000000"/>
          <w:sz w:val="18"/>
          <w:szCs w:val="18"/>
        </w:rPr>
        <w:t>обменной санаторно-курортной путевке или оздоровительной путевке и (или) по заполненному ваучеру</w:t>
      </w:r>
      <w:r>
        <w:rPr>
          <w:color w:val="000000"/>
          <w:spacing w:val="-3"/>
          <w:sz w:val="18"/>
          <w:szCs w:val="18"/>
        </w:rPr>
        <w:t>. При этом путевка должна быть 100% оплачена Агентом.</w:t>
      </w:r>
    </w:p>
    <w:p w:rsidR="00A50DC5" w:rsidRDefault="00BD7A74">
      <w:pPr>
        <w:widowControl/>
        <w:numPr>
          <w:ilvl w:val="2"/>
          <w:numId w:val="1"/>
        </w:numPr>
        <w:ind w:left="0" w:firstLine="540"/>
        <w:jc w:val="both"/>
        <w:rPr>
          <w:sz w:val="18"/>
          <w:szCs w:val="18"/>
        </w:rPr>
      </w:pPr>
      <w:r>
        <w:rPr>
          <w:sz w:val="18"/>
          <w:szCs w:val="18"/>
        </w:rPr>
        <w:t>Нести ответственность за ненадлежащее исполнение условий, указанных в путевке.</w:t>
      </w:r>
    </w:p>
    <w:p w:rsidR="00A50DC5" w:rsidRDefault="00BD7A74">
      <w:pPr>
        <w:widowControl/>
        <w:numPr>
          <w:ilvl w:val="2"/>
          <w:numId w:val="1"/>
        </w:numPr>
        <w:ind w:left="0" w:firstLine="540"/>
        <w:jc w:val="both"/>
        <w:rPr>
          <w:sz w:val="18"/>
          <w:szCs w:val="18"/>
        </w:rPr>
      </w:pPr>
      <w:r>
        <w:rPr>
          <w:sz w:val="18"/>
          <w:szCs w:val="18"/>
        </w:rPr>
        <w:t>Предоставлять Агенту следующую информацию: стоимость путевок, виды, методы и средства лечения, изменение цен путевок и другие сведения.</w:t>
      </w:r>
    </w:p>
    <w:p w:rsidR="00A50DC5" w:rsidRDefault="00BD7A74">
      <w:pPr>
        <w:widowControl/>
        <w:numPr>
          <w:ilvl w:val="2"/>
          <w:numId w:val="1"/>
        </w:numPr>
        <w:ind w:left="0" w:firstLine="540"/>
        <w:jc w:val="both"/>
        <w:rPr>
          <w:sz w:val="18"/>
          <w:szCs w:val="18"/>
        </w:rPr>
      </w:pPr>
      <w:r>
        <w:rPr>
          <w:sz w:val="18"/>
          <w:szCs w:val="18"/>
        </w:rPr>
        <w:t>Переносить сроки и изменять продолжительность пребывания отдыхающих в Санатории по просьбе Агента при наличии свободных мест.</w:t>
      </w:r>
    </w:p>
    <w:p w:rsidR="00A50DC5" w:rsidRDefault="00BD7A74">
      <w:pPr>
        <w:widowControl/>
        <w:numPr>
          <w:ilvl w:val="2"/>
          <w:numId w:val="1"/>
        </w:numPr>
        <w:ind w:left="0" w:firstLine="540"/>
        <w:jc w:val="both"/>
        <w:rPr>
          <w:sz w:val="18"/>
          <w:szCs w:val="18"/>
        </w:rPr>
      </w:pPr>
      <w:r>
        <w:rPr>
          <w:sz w:val="18"/>
          <w:szCs w:val="18"/>
        </w:rPr>
        <w:t>Выплачивать Агенту вознаграждение за оказанные услуги в порядке и размере, которые прописаны в настоящем Договоре.</w:t>
      </w:r>
    </w:p>
    <w:p w:rsidR="00A50DC5" w:rsidRDefault="00BD7A74">
      <w:pPr>
        <w:widowControl/>
        <w:numPr>
          <w:ilvl w:val="2"/>
          <w:numId w:val="1"/>
        </w:numPr>
        <w:ind w:left="0" w:firstLine="540"/>
        <w:jc w:val="both"/>
        <w:rPr>
          <w:sz w:val="18"/>
          <w:szCs w:val="18"/>
        </w:rPr>
      </w:pPr>
      <w:r>
        <w:rPr>
          <w:sz w:val="18"/>
          <w:szCs w:val="18"/>
        </w:rPr>
        <w:t xml:space="preserve">Принципал вправе не принимать отдыхающих </w:t>
      </w:r>
      <w:proofErr w:type="gramStart"/>
      <w:r>
        <w:rPr>
          <w:sz w:val="18"/>
          <w:szCs w:val="18"/>
        </w:rPr>
        <w:t>при</w:t>
      </w:r>
      <w:proofErr w:type="gramEnd"/>
      <w:r>
        <w:rPr>
          <w:sz w:val="18"/>
          <w:szCs w:val="18"/>
        </w:rPr>
        <w:t>:</w:t>
      </w:r>
    </w:p>
    <w:p w:rsidR="00A50DC5" w:rsidRDefault="00BD7A74">
      <w:pPr>
        <w:widowControl/>
        <w:numPr>
          <w:ilvl w:val="2"/>
          <w:numId w:val="1"/>
        </w:numPr>
        <w:ind w:left="0" w:firstLine="540"/>
        <w:jc w:val="both"/>
      </w:pPr>
      <w:r>
        <w:rPr>
          <w:sz w:val="18"/>
          <w:szCs w:val="18"/>
        </w:rPr>
        <w:t xml:space="preserve">  - </w:t>
      </w:r>
      <w:proofErr w:type="gramStart"/>
      <w:r>
        <w:rPr>
          <w:sz w:val="18"/>
          <w:szCs w:val="18"/>
        </w:rPr>
        <w:t>несоблюдении</w:t>
      </w:r>
      <w:proofErr w:type="gramEnd"/>
      <w:r>
        <w:rPr>
          <w:sz w:val="18"/>
          <w:szCs w:val="18"/>
        </w:rPr>
        <w:t xml:space="preserve"> ими установленного порядка пребывания в Санатории (правила пребывания опубликованы на официальном сайте ЛПУ «Санаторий «Хилово» в сети Интернет по адресу:</w:t>
      </w:r>
      <w:r>
        <w:t xml:space="preserve"> </w:t>
      </w:r>
      <w:hyperlink r:id="rId6">
        <w:r>
          <w:rPr>
            <w:rStyle w:val="-"/>
            <w:sz w:val="18"/>
            <w:szCs w:val="18"/>
          </w:rPr>
          <w:t>https://hilovo.org</w:t>
        </w:r>
      </w:hyperlink>
      <w:r>
        <w:rPr>
          <w:sz w:val="18"/>
          <w:szCs w:val="18"/>
        </w:rPr>
        <w:t>);</w:t>
      </w:r>
    </w:p>
    <w:p w:rsidR="00A50DC5" w:rsidRDefault="00BD7A74">
      <w:pPr>
        <w:ind w:firstLine="540"/>
        <w:jc w:val="both"/>
        <w:rPr>
          <w:sz w:val="18"/>
          <w:szCs w:val="18"/>
        </w:rPr>
      </w:pPr>
      <w:r>
        <w:rPr>
          <w:sz w:val="18"/>
          <w:szCs w:val="18"/>
        </w:rPr>
        <w:t xml:space="preserve">                     - </w:t>
      </w:r>
      <w:proofErr w:type="gramStart"/>
      <w:r>
        <w:rPr>
          <w:sz w:val="18"/>
          <w:szCs w:val="18"/>
        </w:rPr>
        <w:t>отсутствии</w:t>
      </w:r>
      <w:proofErr w:type="gramEnd"/>
      <w:r>
        <w:rPr>
          <w:sz w:val="18"/>
          <w:szCs w:val="18"/>
        </w:rPr>
        <w:t xml:space="preserve"> оплаты за путевки.</w:t>
      </w:r>
    </w:p>
    <w:p w:rsidR="00A50DC5" w:rsidRDefault="00BD7A74">
      <w:pPr>
        <w:widowControl/>
        <w:numPr>
          <w:ilvl w:val="1"/>
          <w:numId w:val="1"/>
        </w:numPr>
        <w:ind w:left="0" w:firstLine="540"/>
        <w:jc w:val="both"/>
        <w:rPr>
          <w:b/>
          <w:bCs/>
          <w:sz w:val="18"/>
          <w:szCs w:val="18"/>
        </w:rPr>
      </w:pPr>
      <w:r>
        <w:rPr>
          <w:b/>
          <w:bCs/>
          <w:sz w:val="18"/>
          <w:szCs w:val="18"/>
        </w:rPr>
        <w:t>Агент обязуется:</w:t>
      </w:r>
    </w:p>
    <w:p w:rsidR="00A50DC5" w:rsidRDefault="00BD7A74">
      <w:pPr>
        <w:widowControl/>
        <w:numPr>
          <w:ilvl w:val="2"/>
          <w:numId w:val="1"/>
        </w:numPr>
        <w:ind w:left="0" w:firstLine="540"/>
        <w:jc w:val="both"/>
        <w:rPr>
          <w:sz w:val="18"/>
          <w:szCs w:val="18"/>
        </w:rPr>
      </w:pPr>
      <w:r>
        <w:rPr>
          <w:sz w:val="18"/>
          <w:szCs w:val="18"/>
        </w:rPr>
        <w:t xml:space="preserve">Направлять Принципалу заявки на путевки. Заявки должны быть оформлены в виде письменного документа, заверенного печатью и подписью уполномоченного представителя Агента. </w:t>
      </w:r>
    </w:p>
    <w:p w:rsidR="00A50DC5" w:rsidRPr="00966F84" w:rsidRDefault="00BD7A74">
      <w:pPr>
        <w:widowControl/>
        <w:numPr>
          <w:ilvl w:val="2"/>
          <w:numId w:val="1"/>
        </w:numPr>
        <w:ind w:left="0" w:firstLine="540"/>
        <w:jc w:val="both"/>
        <w:rPr>
          <w:sz w:val="18"/>
          <w:szCs w:val="18"/>
        </w:rPr>
      </w:pPr>
      <w:proofErr w:type="gramStart"/>
      <w:r w:rsidRPr="00966F84">
        <w:rPr>
          <w:sz w:val="18"/>
          <w:szCs w:val="18"/>
        </w:rPr>
        <w:t>Предоставлять Заказчику своевременную и однозначную информацию о том, что Агент взаимодействует с Принципалом исключительно в рамках настоящего договора и в пределах своих правомочий, которыми этот договор (п. 1.1.настоящего Договора) его наделяет (оформление отказа от путевки, изменение и перенос сроков заезда и т. д.), а во всем остальном Агент не является правопреемником и/или представителем Принципала в полном юридическом смысле</w:t>
      </w:r>
      <w:proofErr w:type="gramEnd"/>
      <w:r w:rsidRPr="00966F84">
        <w:rPr>
          <w:sz w:val="18"/>
          <w:szCs w:val="18"/>
        </w:rPr>
        <w:t xml:space="preserve"> этих понятий. Указанная информация предоставляется Агентом Заказчику всеми возможными способами: путем размещения ее на сайте Агента, печатным способом на бланке обменной путевки или ваучера, в устной форме при взаимодействии с Заказчиком по телефону или в офисе Агента.</w:t>
      </w:r>
    </w:p>
    <w:p w:rsidR="00A50DC5" w:rsidRDefault="00BD7A74">
      <w:pPr>
        <w:widowControl/>
        <w:numPr>
          <w:ilvl w:val="2"/>
          <w:numId w:val="1"/>
        </w:numPr>
        <w:ind w:left="0" w:firstLine="540"/>
        <w:jc w:val="both"/>
        <w:rPr>
          <w:sz w:val="18"/>
          <w:szCs w:val="18"/>
        </w:rPr>
      </w:pPr>
      <w:r>
        <w:rPr>
          <w:sz w:val="18"/>
          <w:szCs w:val="18"/>
        </w:rPr>
        <w:t>Информировать отдыхающих о месте расположения Санатория, его бальнеологических условиях и тому подобное. Ознакомить отдыхающих с правилами пребывания в Санатории.</w:t>
      </w:r>
    </w:p>
    <w:p w:rsidR="00A50DC5" w:rsidRDefault="00BD7A74">
      <w:pPr>
        <w:widowControl/>
        <w:numPr>
          <w:ilvl w:val="2"/>
          <w:numId w:val="1"/>
        </w:numPr>
        <w:ind w:left="0" w:firstLine="540"/>
        <w:jc w:val="both"/>
        <w:rPr>
          <w:sz w:val="18"/>
          <w:szCs w:val="18"/>
        </w:rPr>
      </w:pPr>
      <w:r>
        <w:rPr>
          <w:sz w:val="18"/>
          <w:szCs w:val="18"/>
        </w:rPr>
        <w:t>Реализовывать путевки только по ценам, установленным Принципалом, и на согласованных с Принципалом бланках.</w:t>
      </w:r>
    </w:p>
    <w:p w:rsidR="00A50DC5" w:rsidRDefault="00BD7A74">
      <w:pPr>
        <w:widowControl/>
        <w:numPr>
          <w:ilvl w:val="2"/>
          <w:numId w:val="1"/>
        </w:numPr>
        <w:ind w:left="0" w:firstLine="540"/>
        <w:jc w:val="both"/>
        <w:rPr>
          <w:sz w:val="18"/>
          <w:szCs w:val="18"/>
        </w:rPr>
      </w:pPr>
      <w:r>
        <w:rPr>
          <w:sz w:val="18"/>
          <w:szCs w:val="18"/>
        </w:rPr>
        <w:t>Оплачивать путевки в порядке, определенном разделом 3 настоящего Договора.</w:t>
      </w:r>
    </w:p>
    <w:p w:rsidR="008650AD" w:rsidRPr="008650AD" w:rsidRDefault="00BD7A74" w:rsidP="00BD7A74">
      <w:pPr>
        <w:widowControl/>
        <w:numPr>
          <w:ilvl w:val="2"/>
          <w:numId w:val="1"/>
        </w:numPr>
        <w:ind w:left="0" w:firstLine="540"/>
        <w:jc w:val="both"/>
      </w:pPr>
      <w:r w:rsidRPr="008650AD">
        <w:rPr>
          <w:sz w:val="18"/>
          <w:szCs w:val="18"/>
        </w:rPr>
        <w:t xml:space="preserve">В течение 10 (десяти) рабочих дней </w:t>
      </w:r>
      <w:r w:rsidRPr="008650AD">
        <w:rPr>
          <w:color w:val="000000"/>
          <w:sz w:val="18"/>
          <w:szCs w:val="18"/>
        </w:rPr>
        <w:t xml:space="preserve">с момента подписания настоящего Договора </w:t>
      </w:r>
      <w:r w:rsidRPr="008650AD">
        <w:rPr>
          <w:sz w:val="18"/>
          <w:szCs w:val="18"/>
        </w:rPr>
        <w:t xml:space="preserve">согласовать с Принципалом и разместить </w:t>
      </w:r>
      <w:r w:rsidRPr="008650AD">
        <w:rPr>
          <w:color w:val="000000"/>
          <w:sz w:val="18"/>
          <w:szCs w:val="18"/>
        </w:rPr>
        <w:t xml:space="preserve">на своем официальном сайте и страницах социальных сетей в Интернете актуальную информацию о Санатории. Своевременно, не позднее 5 (пяти) </w:t>
      </w:r>
      <w:r w:rsidRPr="008650AD">
        <w:rPr>
          <w:sz w:val="18"/>
          <w:szCs w:val="18"/>
        </w:rPr>
        <w:t>рабочих</w:t>
      </w:r>
      <w:r w:rsidRPr="008650AD">
        <w:rPr>
          <w:color w:val="FF0000"/>
          <w:sz w:val="18"/>
          <w:szCs w:val="18"/>
        </w:rPr>
        <w:t xml:space="preserve"> </w:t>
      </w:r>
      <w:r w:rsidRPr="008650AD">
        <w:rPr>
          <w:color w:val="000000"/>
          <w:sz w:val="18"/>
          <w:szCs w:val="18"/>
        </w:rPr>
        <w:t xml:space="preserve">дней с момента получения информации об изменении стоимости, порядке предоставления услуг или деятельности </w:t>
      </w:r>
      <w:r w:rsidRPr="008650AD">
        <w:rPr>
          <w:sz w:val="18"/>
          <w:szCs w:val="18"/>
        </w:rPr>
        <w:t>Санатория,</w:t>
      </w:r>
      <w:r w:rsidRPr="008650AD">
        <w:rPr>
          <w:color w:val="000000"/>
          <w:sz w:val="18"/>
          <w:szCs w:val="18"/>
        </w:rPr>
        <w:t xml:space="preserve"> Агент обязуется актуализировать данные на своем официальном сайте и страницах социальных сетей в Интернете.</w:t>
      </w:r>
      <w:r w:rsidRPr="008650AD">
        <w:rPr>
          <w:b/>
          <w:bCs/>
          <w:color w:val="C9211E"/>
          <w:sz w:val="18"/>
          <w:szCs w:val="18"/>
        </w:rPr>
        <w:t xml:space="preserve"> </w:t>
      </w:r>
    </w:p>
    <w:p w:rsidR="00A50DC5" w:rsidRPr="00966F84" w:rsidRDefault="00BD7A74" w:rsidP="008650AD">
      <w:pPr>
        <w:widowControl/>
        <w:ind w:firstLine="709"/>
        <w:jc w:val="both"/>
      </w:pPr>
      <w:r w:rsidRPr="008650AD">
        <w:rPr>
          <w:bCs/>
          <w:sz w:val="18"/>
          <w:szCs w:val="18"/>
        </w:rPr>
        <w:lastRenderedPageBreak/>
        <w:t>Указанная информация должна быть размещена в соответствии с п. 2.2.2. настоящего Договора, при этом Агент не вправе использовать без предварительного согласования с Принципалом, фотоизображения принадлежащие Принципалу и размещенные им на его официальных ресурсах в сети Интернет.</w:t>
      </w:r>
    </w:p>
    <w:p w:rsidR="00A50DC5" w:rsidRDefault="00BD7A74">
      <w:pPr>
        <w:widowControl/>
        <w:numPr>
          <w:ilvl w:val="2"/>
          <w:numId w:val="1"/>
        </w:numPr>
        <w:ind w:left="0" w:firstLine="540"/>
        <w:jc w:val="both"/>
        <w:rPr>
          <w:sz w:val="18"/>
          <w:szCs w:val="18"/>
        </w:rPr>
      </w:pPr>
      <w:r>
        <w:rPr>
          <w:sz w:val="18"/>
          <w:szCs w:val="18"/>
        </w:rPr>
        <w:t>Представлять Принципалу отчеты о реализованных путевках и счета-фактуры (в случае налогообложения НДС)  не позднее 5-го числа каждого месяца, следующего за месяцем заезда. При нарушении сроков предоставления отчета и счета-фактуры более чем на 30 (тридцать) календарных дней отчет Принципалом не принимается, и Агент теряет право на получение агентского вознаграждения.</w:t>
      </w:r>
    </w:p>
    <w:p w:rsidR="00A50DC5" w:rsidRDefault="00BD7A74">
      <w:pPr>
        <w:widowControl/>
        <w:numPr>
          <w:ilvl w:val="2"/>
          <w:numId w:val="1"/>
        </w:numPr>
        <w:tabs>
          <w:tab w:val="left" w:pos="0"/>
        </w:tabs>
        <w:ind w:left="0" w:firstLine="567"/>
        <w:jc w:val="both"/>
        <w:rPr>
          <w:sz w:val="18"/>
          <w:szCs w:val="18"/>
        </w:rPr>
      </w:pPr>
      <w:r>
        <w:rPr>
          <w:sz w:val="18"/>
          <w:szCs w:val="18"/>
        </w:rPr>
        <w:t>При наличии у Принципала возражений по отчету Агента Принципал должен сообщить о своих возражениях в течение 5 (пяти) рабочих  дней с момента получения отчета. В противном случае отчет считается принятым Принципалом.</w:t>
      </w:r>
    </w:p>
    <w:p w:rsidR="00A50DC5" w:rsidRDefault="00BD7A74">
      <w:pPr>
        <w:widowControl/>
        <w:numPr>
          <w:ilvl w:val="2"/>
          <w:numId w:val="1"/>
        </w:numPr>
        <w:tabs>
          <w:tab w:val="left" w:pos="1276"/>
        </w:tabs>
        <w:ind w:left="0" w:firstLine="567"/>
        <w:jc w:val="both"/>
        <w:rPr>
          <w:sz w:val="18"/>
          <w:szCs w:val="18"/>
        </w:rPr>
      </w:pPr>
      <w:r>
        <w:rPr>
          <w:sz w:val="18"/>
          <w:szCs w:val="18"/>
        </w:rPr>
        <w:t xml:space="preserve"> Агент обязуется перечислить Принципалу денежные средства, полученные от реализации путевок третьим лицам, в размере, указанном в счете, направленном ему Принципалом.</w:t>
      </w:r>
    </w:p>
    <w:p w:rsidR="00A50DC5" w:rsidRDefault="00BD7A74">
      <w:pPr>
        <w:widowControl/>
        <w:numPr>
          <w:ilvl w:val="2"/>
          <w:numId w:val="1"/>
        </w:numPr>
        <w:tabs>
          <w:tab w:val="left" w:pos="0"/>
        </w:tabs>
        <w:ind w:left="0" w:firstLine="567"/>
        <w:jc w:val="both"/>
        <w:rPr>
          <w:sz w:val="18"/>
          <w:szCs w:val="18"/>
        </w:rPr>
      </w:pPr>
      <w:r>
        <w:rPr>
          <w:sz w:val="18"/>
          <w:szCs w:val="18"/>
        </w:rPr>
        <w:t xml:space="preserve">Агент не вправе в целях исполнения настоящего Договора заключать </w:t>
      </w:r>
      <w:proofErr w:type="spellStart"/>
      <w:r>
        <w:rPr>
          <w:sz w:val="18"/>
          <w:szCs w:val="18"/>
        </w:rPr>
        <w:t>субагентский</w:t>
      </w:r>
      <w:proofErr w:type="spellEnd"/>
      <w:r>
        <w:rPr>
          <w:sz w:val="18"/>
          <w:szCs w:val="18"/>
        </w:rPr>
        <w:t xml:space="preserve"> договор с другими лицами. </w:t>
      </w:r>
    </w:p>
    <w:p w:rsidR="00A50DC5" w:rsidRDefault="00BD7A74">
      <w:pPr>
        <w:numPr>
          <w:ilvl w:val="0"/>
          <w:numId w:val="1"/>
        </w:numPr>
        <w:shd w:val="clear" w:color="auto" w:fill="FFFFFF"/>
        <w:tabs>
          <w:tab w:val="left" w:pos="851"/>
        </w:tabs>
        <w:spacing w:line="226" w:lineRule="exact"/>
        <w:ind w:left="851" w:hanging="284"/>
        <w:jc w:val="center"/>
        <w:rPr>
          <w:sz w:val="18"/>
          <w:szCs w:val="18"/>
        </w:rPr>
      </w:pPr>
      <w:r>
        <w:rPr>
          <w:b/>
          <w:bCs/>
          <w:color w:val="000000"/>
          <w:spacing w:val="1"/>
          <w:sz w:val="18"/>
          <w:szCs w:val="18"/>
        </w:rPr>
        <w:t>Порядок расчета по Договору и размер вознаграждения Агента.</w:t>
      </w:r>
    </w:p>
    <w:p w:rsidR="00A50DC5" w:rsidRPr="008650AD" w:rsidRDefault="00BD7A74">
      <w:pPr>
        <w:numPr>
          <w:ilvl w:val="1"/>
          <w:numId w:val="1"/>
        </w:numPr>
        <w:shd w:val="clear" w:color="auto" w:fill="FFFFFF"/>
        <w:spacing w:line="226" w:lineRule="exact"/>
        <w:ind w:left="-142" w:firstLine="709"/>
        <w:jc w:val="both"/>
        <w:rPr>
          <w:sz w:val="18"/>
          <w:szCs w:val="18"/>
        </w:rPr>
      </w:pPr>
      <w:r w:rsidRPr="008650AD">
        <w:rPr>
          <w:sz w:val="18"/>
          <w:szCs w:val="18"/>
        </w:rPr>
        <w:t xml:space="preserve"> Агент перечисляет Принципалу денежные средства за проданные Агентом путевки в соответствии с выставленным Принципалом счетом в размере </w:t>
      </w:r>
      <w:r w:rsidRPr="008650AD">
        <w:rPr>
          <w:spacing w:val="4"/>
          <w:sz w:val="18"/>
          <w:szCs w:val="18"/>
        </w:rPr>
        <w:t>50 % предоплаты в течени</w:t>
      </w:r>
      <w:proofErr w:type="gramStart"/>
      <w:r w:rsidRPr="008650AD">
        <w:rPr>
          <w:spacing w:val="4"/>
          <w:sz w:val="18"/>
          <w:szCs w:val="18"/>
        </w:rPr>
        <w:t>и</w:t>
      </w:r>
      <w:proofErr w:type="gramEnd"/>
      <w:r w:rsidRPr="008650AD">
        <w:rPr>
          <w:spacing w:val="4"/>
          <w:sz w:val="18"/>
          <w:szCs w:val="18"/>
        </w:rPr>
        <w:t xml:space="preserve"> 10 календарных дней с момента выставления Принципалом счета. </w:t>
      </w:r>
      <w:r w:rsidRPr="008650AD">
        <w:rPr>
          <w:sz w:val="18"/>
          <w:szCs w:val="18"/>
        </w:rPr>
        <w:t>Услуги по заявке считаются забронированными с момента получения Принципалом предварительной оплаты (задатка) в указанные сроки.</w:t>
      </w:r>
      <w:r w:rsidRPr="008650AD">
        <w:rPr>
          <w:rFonts w:ascii="Tahoma" w:hAnsi="Tahoma" w:cs="Tahoma"/>
          <w:sz w:val="21"/>
          <w:szCs w:val="21"/>
        </w:rPr>
        <w:t xml:space="preserve"> </w:t>
      </w:r>
      <w:r w:rsidRPr="008650AD">
        <w:rPr>
          <w:spacing w:val="4"/>
          <w:sz w:val="18"/>
          <w:szCs w:val="18"/>
        </w:rPr>
        <w:t xml:space="preserve">Если предоплата в положенные сроки не поступает на расчетный счет Принципала, то последний оставляет за собой право аннулировать бронь без предупреждения Агента.  Остальная сумма по счету после внесения Агентом Принципалу предоплаты на расчетный счет санатория вносится не позднее 10 календарных дней до начала срока заезда. Моментом продажи путевки </w:t>
      </w:r>
      <w:r w:rsidRPr="008650AD">
        <w:rPr>
          <w:sz w:val="18"/>
          <w:szCs w:val="18"/>
        </w:rPr>
        <w:t>считается поступление денежных средств на счет Принципала и передача Агентом Заказчику обменной путевки или ваучера.</w:t>
      </w:r>
    </w:p>
    <w:p w:rsidR="00A50DC5" w:rsidRDefault="00BD7A74">
      <w:pPr>
        <w:numPr>
          <w:ilvl w:val="1"/>
          <w:numId w:val="1"/>
        </w:numPr>
        <w:shd w:val="clear" w:color="auto" w:fill="FFFFFF"/>
        <w:tabs>
          <w:tab w:val="left" w:pos="284"/>
        </w:tabs>
        <w:spacing w:line="226" w:lineRule="exact"/>
        <w:ind w:left="-142" w:firstLine="709"/>
        <w:jc w:val="both"/>
        <w:rPr>
          <w:b/>
          <w:sz w:val="18"/>
          <w:szCs w:val="18"/>
        </w:rPr>
      </w:pPr>
      <w:r>
        <w:rPr>
          <w:color w:val="1F2727"/>
          <w:sz w:val="18"/>
          <w:szCs w:val="18"/>
        </w:rPr>
        <w:t xml:space="preserve">  Агент вправе отказаться от </w:t>
      </w:r>
      <w:r>
        <w:rPr>
          <w:sz w:val="18"/>
          <w:szCs w:val="18"/>
        </w:rPr>
        <w:t>предоставления  услуг Заказчику до начала их оказания. Условия такого отказа Агент и Заказчик определяют самостоятельно и на условиях по своему усмотрению. При этом Принципал осуществляет возврат предварительной оплаты, произведенной Агентом, за вычетом своих фактически понесенных расходов. По соглашению Сторон, услуги бронирования номера в сумме 1500 (одна тысяча пятьсот) рублей с одного человека, так же относятся</w:t>
      </w:r>
      <w:r>
        <w:rPr>
          <w:b/>
          <w:sz w:val="18"/>
          <w:szCs w:val="18"/>
        </w:rPr>
        <w:t xml:space="preserve"> </w:t>
      </w:r>
      <w:r>
        <w:rPr>
          <w:sz w:val="18"/>
          <w:szCs w:val="18"/>
        </w:rPr>
        <w:t xml:space="preserve">к указанным расходам. </w:t>
      </w:r>
    </w:p>
    <w:p w:rsidR="00A50DC5" w:rsidRDefault="00BD7A74">
      <w:pPr>
        <w:numPr>
          <w:ilvl w:val="1"/>
          <w:numId w:val="1"/>
        </w:numPr>
        <w:shd w:val="clear" w:color="auto" w:fill="FFFFFF"/>
        <w:spacing w:line="226" w:lineRule="exact"/>
        <w:ind w:left="-142" w:firstLine="709"/>
        <w:jc w:val="both"/>
        <w:rPr>
          <w:sz w:val="18"/>
          <w:szCs w:val="18"/>
        </w:rPr>
      </w:pPr>
      <w:r>
        <w:rPr>
          <w:color w:val="000000"/>
          <w:sz w:val="18"/>
          <w:szCs w:val="18"/>
        </w:rPr>
        <w:t>Размер агентского вознаграждения за оказанные Агентом услуги по продаже путевок, подлежащего выплате Агенту, исчисляется следующим образом:</w:t>
      </w:r>
    </w:p>
    <w:p w:rsidR="00A50DC5" w:rsidRDefault="00BD7A74">
      <w:pPr>
        <w:shd w:val="clear" w:color="auto" w:fill="FFFFFF"/>
        <w:spacing w:line="226" w:lineRule="exact"/>
        <w:ind w:left="-142"/>
        <w:jc w:val="both"/>
        <w:rPr>
          <w:color w:val="000000"/>
          <w:spacing w:val="1"/>
          <w:sz w:val="18"/>
          <w:szCs w:val="18"/>
        </w:rPr>
      </w:pPr>
      <w:r>
        <w:rPr>
          <w:color w:val="000000"/>
          <w:spacing w:val="1"/>
          <w:sz w:val="18"/>
          <w:szCs w:val="18"/>
        </w:rPr>
        <w:t xml:space="preserve">Если сумма полученных Санаторием денежных средств: </w:t>
      </w:r>
    </w:p>
    <w:p w:rsidR="00A50DC5" w:rsidRDefault="00BD7A74">
      <w:pPr>
        <w:pStyle w:val="ab"/>
      </w:pPr>
      <w:r>
        <w:t xml:space="preserve">- от 1 руб. до 500 000 руб. – размер вознаграждения Агента составит 5% от стоимости оказанных услуг за реализованные путевки; </w:t>
      </w:r>
    </w:p>
    <w:p w:rsidR="00A50DC5" w:rsidRDefault="00BD7A74">
      <w:pPr>
        <w:shd w:val="clear" w:color="auto" w:fill="FFFFFF"/>
        <w:spacing w:line="226" w:lineRule="exact"/>
        <w:ind w:left="-142"/>
        <w:jc w:val="both"/>
        <w:rPr>
          <w:color w:val="000000"/>
          <w:spacing w:val="1"/>
          <w:sz w:val="18"/>
          <w:szCs w:val="18"/>
        </w:rPr>
      </w:pPr>
      <w:r>
        <w:rPr>
          <w:color w:val="000000"/>
          <w:spacing w:val="1"/>
          <w:sz w:val="18"/>
          <w:szCs w:val="18"/>
        </w:rPr>
        <w:t xml:space="preserve">- от 500 001 руб. до 1 000 000 руб. – размер вознаграждения Агента составит 8% от стоимости оказанных услуг за реализованные путевки; </w:t>
      </w:r>
    </w:p>
    <w:p w:rsidR="00A50DC5" w:rsidRDefault="00BD7A74">
      <w:pPr>
        <w:shd w:val="clear" w:color="auto" w:fill="FFFFFF"/>
        <w:spacing w:line="226" w:lineRule="exact"/>
        <w:ind w:left="-142"/>
        <w:jc w:val="both"/>
        <w:rPr>
          <w:color w:val="000000"/>
          <w:spacing w:val="1"/>
          <w:sz w:val="18"/>
          <w:szCs w:val="18"/>
        </w:rPr>
      </w:pPr>
      <w:r>
        <w:rPr>
          <w:color w:val="000000"/>
          <w:spacing w:val="1"/>
          <w:sz w:val="18"/>
          <w:szCs w:val="18"/>
        </w:rPr>
        <w:t xml:space="preserve">- от 1 000 001 руб. до 2 000 000 руб. – размер вознаграждения Агента составит 10% от стоимости оказанных услуг за реализованные путевки; </w:t>
      </w:r>
    </w:p>
    <w:p w:rsidR="00A50DC5" w:rsidRDefault="00BD7A74">
      <w:pPr>
        <w:shd w:val="clear" w:color="auto" w:fill="FFFFFF"/>
        <w:spacing w:line="226" w:lineRule="exact"/>
        <w:ind w:left="-142"/>
        <w:jc w:val="both"/>
        <w:rPr>
          <w:color w:val="000000"/>
          <w:spacing w:val="1"/>
          <w:sz w:val="18"/>
          <w:szCs w:val="18"/>
        </w:rPr>
      </w:pPr>
      <w:r>
        <w:rPr>
          <w:color w:val="000000"/>
          <w:spacing w:val="1"/>
          <w:sz w:val="18"/>
          <w:szCs w:val="18"/>
        </w:rPr>
        <w:t xml:space="preserve">- от 2 000 001 руб. до 4 000 000 руб. – размер вознаграждения Агента составит 12% от стоимости оказанных услуг за реализованные путевки; </w:t>
      </w:r>
    </w:p>
    <w:p w:rsidR="00A50DC5" w:rsidRDefault="00BD7A74">
      <w:pPr>
        <w:shd w:val="clear" w:color="auto" w:fill="FFFFFF"/>
        <w:spacing w:line="226" w:lineRule="exact"/>
        <w:ind w:left="-142"/>
        <w:jc w:val="both"/>
        <w:rPr>
          <w:sz w:val="18"/>
          <w:szCs w:val="18"/>
        </w:rPr>
      </w:pPr>
      <w:r>
        <w:rPr>
          <w:color w:val="000000"/>
          <w:spacing w:val="1"/>
          <w:sz w:val="18"/>
          <w:szCs w:val="18"/>
        </w:rPr>
        <w:t>- более 4 000 001 руб. – размер вознаграждения Агента составит 15% от стоимости оказанных услуг за реализованные путевки.</w:t>
      </w:r>
    </w:p>
    <w:p w:rsidR="00A50DC5" w:rsidRDefault="00BD7A74">
      <w:pPr>
        <w:numPr>
          <w:ilvl w:val="1"/>
          <w:numId w:val="1"/>
        </w:numPr>
        <w:shd w:val="clear" w:color="auto" w:fill="FFFFFF"/>
        <w:spacing w:line="226" w:lineRule="exact"/>
        <w:ind w:left="-142" w:firstLine="709"/>
        <w:jc w:val="both"/>
        <w:rPr>
          <w:sz w:val="18"/>
          <w:szCs w:val="18"/>
        </w:rPr>
      </w:pPr>
      <w:r>
        <w:rPr>
          <w:color w:val="000000"/>
          <w:spacing w:val="1"/>
          <w:sz w:val="18"/>
          <w:szCs w:val="18"/>
        </w:rPr>
        <w:t xml:space="preserve">Базовым размером вознаграждения Агента является 5% от стоимости оказанных услуг за реализованные путевки. </w:t>
      </w:r>
      <w:r>
        <w:rPr>
          <w:color w:val="000000"/>
          <w:sz w:val="18"/>
          <w:szCs w:val="18"/>
        </w:rPr>
        <w:t xml:space="preserve">Основанием для повышения размера вознаграждения Агента является подписанный представителями сторон Акт сверки взаимных расчетов. Для этого стороны договорились производить сверку расчетов не реже 5-го числа месяца, следующего за </w:t>
      </w:r>
      <w:proofErr w:type="gramStart"/>
      <w:r>
        <w:rPr>
          <w:color w:val="000000"/>
          <w:sz w:val="18"/>
          <w:szCs w:val="18"/>
        </w:rPr>
        <w:t>отчетным</w:t>
      </w:r>
      <w:proofErr w:type="gramEnd"/>
      <w:r>
        <w:rPr>
          <w:color w:val="000000"/>
          <w:sz w:val="18"/>
          <w:szCs w:val="18"/>
        </w:rPr>
        <w:t>.</w:t>
      </w:r>
    </w:p>
    <w:p w:rsidR="00A50DC5" w:rsidRDefault="00BD7A74">
      <w:pPr>
        <w:numPr>
          <w:ilvl w:val="1"/>
          <w:numId w:val="1"/>
        </w:numPr>
        <w:shd w:val="clear" w:color="auto" w:fill="FFFFFF"/>
        <w:spacing w:line="226" w:lineRule="exact"/>
        <w:ind w:left="-142" w:firstLine="709"/>
        <w:jc w:val="both"/>
        <w:rPr>
          <w:sz w:val="18"/>
          <w:szCs w:val="18"/>
        </w:rPr>
      </w:pPr>
      <w:r>
        <w:rPr>
          <w:color w:val="000000"/>
          <w:sz w:val="18"/>
          <w:szCs w:val="18"/>
        </w:rPr>
        <w:t xml:space="preserve">В зависимости от применяемой Агентом системы налогообложения размер агентского вознаграждения может включать в себя НДС (20%) либо НДС не облагаться. </w:t>
      </w:r>
    </w:p>
    <w:p w:rsidR="00A50DC5" w:rsidRDefault="00BD7A74">
      <w:pPr>
        <w:numPr>
          <w:ilvl w:val="1"/>
          <w:numId w:val="1"/>
        </w:numPr>
        <w:shd w:val="clear" w:color="auto" w:fill="FFFFFF"/>
        <w:spacing w:line="226" w:lineRule="exact"/>
        <w:ind w:left="-142" w:firstLine="709"/>
        <w:jc w:val="both"/>
        <w:rPr>
          <w:sz w:val="18"/>
          <w:szCs w:val="18"/>
        </w:rPr>
      </w:pPr>
      <w:proofErr w:type="gramStart"/>
      <w:r>
        <w:rPr>
          <w:color w:val="000000"/>
          <w:spacing w:val="1"/>
          <w:sz w:val="18"/>
          <w:szCs w:val="18"/>
        </w:rPr>
        <w:t xml:space="preserve">Вознаграждение, предусмотренное </w:t>
      </w:r>
      <w:r>
        <w:rPr>
          <w:spacing w:val="1"/>
          <w:sz w:val="18"/>
          <w:szCs w:val="18"/>
        </w:rPr>
        <w:t xml:space="preserve">пунктом 3.3. </w:t>
      </w:r>
      <w:r>
        <w:rPr>
          <w:color w:val="000000"/>
          <w:spacing w:val="1"/>
          <w:sz w:val="18"/>
          <w:szCs w:val="18"/>
        </w:rPr>
        <w:t xml:space="preserve">настоящего Договора, выплачивается Агенту при соблюдении условий, предусмотренных пунктом </w:t>
      </w:r>
      <w:r w:rsidR="008650AD">
        <w:rPr>
          <w:color w:val="000000"/>
          <w:spacing w:val="1"/>
          <w:sz w:val="18"/>
          <w:szCs w:val="18"/>
        </w:rPr>
        <w:t>3</w:t>
      </w:r>
      <w:r>
        <w:rPr>
          <w:color w:val="000000"/>
          <w:spacing w:val="1"/>
          <w:sz w:val="18"/>
          <w:szCs w:val="18"/>
        </w:rPr>
        <w:t xml:space="preserve">.1. настоящего Договора, в течение 5 (пяти) банковских дней после окончания срока путевки, </w:t>
      </w:r>
      <w:r>
        <w:rPr>
          <w:color w:val="000000"/>
          <w:spacing w:val="5"/>
          <w:sz w:val="18"/>
          <w:szCs w:val="18"/>
        </w:rPr>
        <w:t xml:space="preserve">при условии предоставления Агентом отчета по форме, указанной в приложении № 1 к настоящему Договору, акта сдачи-приемки выполненных услуг (форма акта указана в приложении № 2 к Договору) по </w:t>
      </w:r>
      <w:r>
        <w:rPr>
          <w:color w:val="000000"/>
          <w:spacing w:val="1"/>
          <w:sz w:val="18"/>
          <w:szCs w:val="18"/>
        </w:rPr>
        <w:t>реализации, счета и счета-фактуры (</w:t>
      </w:r>
      <w:r>
        <w:rPr>
          <w:color w:val="000000"/>
          <w:spacing w:val="2"/>
          <w:sz w:val="18"/>
          <w:szCs w:val="18"/>
        </w:rPr>
        <w:t>счет-фактура предоставляется в</w:t>
      </w:r>
      <w:proofErr w:type="gramEnd"/>
      <w:r>
        <w:rPr>
          <w:color w:val="000000"/>
          <w:spacing w:val="2"/>
          <w:sz w:val="18"/>
          <w:szCs w:val="18"/>
        </w:rPr>
        <w:t xml:space="preserve"> </w:t>
      </w:r>
      <w:proofErr w:type="gramStart"/>
      <w:r>
        <w:rPr>
          <w:color w:val="000000"/>
          <w:spacing w:val="2"/>
          <w:sz w:val="18"/>
          <w:szCs w:val="18"/>
        </w:rPr>
        <w:t>случаях</w:t>
      </w:r>
      <w:proofErr w:type="gramEnd"/>
      <w:r>
        <w:rPr>
          <w:color w:val="000000"/>
          <w:spacing w:val="2"/>
          <w:sz w:val="18"/>
          <w:szCs w:val="18"/>
        </w:rPr>
        <w:t>, предусмотренных действующим законодательством Российской Федерации</w:t>
      </w:r>
      <w:r>
        <w:rPr>
          <w:color w:val="000000"/>
          <w:spacing w:val="1"/>
          <w:sz w:val="18"/>
          <w:szCs w:val="18"/>
        </w:rPr>
        <w:t xml:space="preserve">) на услуги. Невыполнение Агентом одного из условий, перечисленных в настоящем пункте, является основанием для невыплаты ему вознаграждения. </w:t>
      </w:r>
    </w:p>
    <w:p w:rsidR="00A50DC5" w:rsidRDefault="00A50DC5">
      <w:pPr>
        <w:shd w:val="clear" w:color="auto" w:fill="FFFFFF"/>
        <w:spacing w:line="226" w:lineRule="exact"/>
        <w:ind w:left="-142"/>
        <w:jc w:val="both"/>
        <w:rPr>
          <w:b/>
          <w:bCs/>
          <w:color w:val="000000"/>
          <w:spacing w:val="4"/>
          <w:sz w:val="18"/>
          <w:szCs w:val="18"/>
        </w:rPr>
      </w:pPr>
    </w:p>
    <w:p w:rsidR="00A50DC5" w:rsidRDefault="00BD7A74">
      <w:pPr>
        <w:numPr>
          <w:ilvl w:val="0"/>
          <w:numId w:val="1"/>
        </w:numPr>
        <w:shd w:val="clear" w:color="auto" w:fill="FFFFFF"/>
        <w:spacing w:line="226" w:lineRule="exact"/>
        <w:ind w:left="-142" w:hanging="284"/>
        <w:jc w:val="center"/>
        <w:rPr>
          <w:sz w:val="18"/>
          <w:szCs w:val="18"/>
        </w:rPr>
      </w:pPr>
      <w:r>
        <w:rPr>
          <w:b/>
          <w:bCs/>
          <w:color w:val="000000"/>
          <w:spacing w:val="4"/>
          <w:sz w:val="18"/>
          <w:szCs w:val="18"/>
        </w:rPr>
        <w:t>Ответственность Сторон.</w:t>
      </w:r>
    </w:p>
    <w:p w:rsidR="00A50DC5" w:rsidRDefault="00BD7A74">
      <w:pPr>
        <w:numPr>
          <w:ilvl w:val="1"/>
          <w:numId w:val="1"/>
        </w:numPr>
        <w:shd w:val="clear" w:color="auto" w:fill="FFFFFF"/>
        <w:spacing w:line="226" w:lineRule="exact"/>
        <w:ind w:left="-142" w:firstLine="709"/>
        <w:jc w:val="both"/>
        <w:rPr>
          <w:sz w:val="18"/>
          <w:szCs w:val="18"/>
        </w:rPr>
      </w:pPr>
      <w:r>
        <w:rPr>
          <w:sz w:val="18"/>
          <w:szCs w:val="18"/>
        </w:rPr>
        <w:t>Стороны несут ответственность в пределах действующего законодательства Российской Федерации.</w:t>
      </w:r>
    </w:p>
    <w:p w:rsidR="00A50DC5" w:rsidRDefault="00BD7A74">
      <w:pPr>
        <w:numPr>
          <w:ilvl w:val="1"/>
          <w:numId w:val="1"/>
        </w:numPr>
        <w:shd w:val="clear" w:color="auto" w:fill="FFFFFF"/>
        <w:spacing w:line="226" w:lineRule="exact"/>
        <w:ind w:left="-142" w:firstLine="709"/>
        <w:jc w:val="both"/>
        <w:rPr>
          <w:sz w:val="18"/>
          <w:szCs w:val="18"/>
        </w:rPr>
      </w:pPr>
      <w:r>
        <w:rPr>
          <w:sz w:val="18"/>
          <w:szCs w:val="18"/>
        </w:rPr>
        <w:t>В случае нарушения Агентом п. п. 2.2.4., 2.2.5. настоящего Договора последний уплачивает Принципалу штраф в размере 50% от стоимости проданных путевок.</w:t>
      </w:r>
    </w:p>
    <w:p w:rsidR="008650AD" w:rsidRDefault="00BD7A74" w:rsidP="008650AD">
      <w:pPr>
        <w:numPr>
          <w:ilvl w:val="1"/>
          <w:numId w:val="1"/>
        </w:numPr>
        <w:shd w:val="clear" w:color="auto" w:fill="FFFFFF"/>
        <w:spacing w:line="226" w:lineRule="exact"/>
        <w:ind w:left="-142" w:firstLine="709"/>
        <w:jc w:val="both"/>
        <w:rPr>
          <w:sz w:val="18"/>
          <w:szCs w:val="18"/>
        </w:rPr>
      </w:pPr>
      <w:r w:rsidRPr="008650AD">
        <w:rPr>
          <w:sz w:val="18"/>
          <w:szCs w:val="18"/>
        </w:rPr>
        <w:t>Однократное нарушение Агентом п. 2.2.2. настоящего Договора предоставляет Принципалу право на уменьшение в 2 раза в одностороннем порядке  агентского вознаграждения Агента, установленного для него на момент такого нарушения. При выявлении такого нарушения Принципал составляет акт, который в последующем направляется Агенту для ознакомления.</w:t>
      </w:r>
    </w:p>
    <w:p w:rsidR="00A50DC5" w:rsidRPr="008650AD" w:rsidRDefault="00BD7A74" w:rsidP="008650AD">
      <w:pPr>
        <w:shd w:val="clear" w:color="auto" w:fill="FFFFFF"/>
        <w:spacing w:line="226" w:lineRule="exact"/>
        <w:ind w:firstLine="851"/>
        <w:jc w:val="both"/>
        <w:rPr>
          <w:sz w:val="18"/>
          <w:szCs w:val="18"/>
        </w:rPr>
      </w:pPr>
      <w:r w:rsidRPr="008650AD">
        <w:rPr>
          <w:sz w:val="18"/>
          <w:szCs w:val="18"/>
        </w:rPr>
        <w:t>Многократное нарушение Агентом п. 2.2.2. настоящего Договора (более 2 раз в течение одного календарного месяца) предоставляет Принципалу право на расторжение настоящего Договора в одностороннем порядке.</w:t>
      </w:r>
    </w:p>
    <w:p w:rsidR="00A50DC5" w:rsidRDefault="00BD7A74">
      <w:pPr>
        <w:numPr>
          <w:ilvl w:val="1"/>
          <w:numId w:val="1"/>
        </w:numPr>
        <w:shd w:val="clear" w:color="auto" w:fill="FFFFFF"/>
        <w:spacing w:line="226" w:lineRule="exact"/>
        <w:ind w:left="-142" w:firstLine="709"/>
        <w:jc w:val="both"/>
        <w:rPr>
          <w:sz w:val="18"/>
          <w:szCs w:val="18"/>
        </w:rPr>
      </w:pPr>
      <w:r>
        <w:rPr>
          <w:sz w:val="18"/>
          <w:szCs w:val="18"/>
        </w:rPr>
        <w:t>В случае неисполнения или ненадлежащего исполнения одной из Сторон обязательств по настоящему Договору одна Сторона обязана возместить другой Стороне причиненные таким неисполнением убытки.</w:t>
      </w:r>
    </w:p>
    <w:p w:rsidR="00A50DC5" w:rsidRDefault="00BD7A74">
      <w:pPr>
        <w:numPr>
          <w:ilvl w:val="1"/>
          <w:numId w:val="1"/>
        </w:numPr>
        <w:shd w:val="clear" w:color="auto" w:fill="FFFFFF"/>
        <w:spacing w:line="226" w:lineRule="exact"/>
        <w:ind w:left="-142" w:firstLine="709"/>
        <w:jc w:val="both"/>
        <w:rPr>
          <w:sz w:val="18"/>
          <w:szCs w:val="18"/>
        </w:rPr>
      </w:pPr>
      <w:r>
        <w:rPr>
          <w:sz w:val="18"/>
          <w:szCs w:val="18"/>
        </w:rPr>
        <w:t>Оказание услуг Заказчику до поступления полной оплаты путевки не производится.</w:t>
      </w:r>
    </w:p>
    <w:p w:rsidR="00A50DC5" w:rsidRDefault="00BD7A74">
      <w:pPr>
        <w:numPr>
          <w:ilvl w:val="1"/>
          <w:numId w:val="1"/>
        </w:numPr>
        <w:shd w:val="clear" w:color="auto" w:fill="FFFFFF"/>
        <w:spacing w:line="226" w:lineRule="exact"/>
        <w:ind w:left="-142" w:firstLine="709"/>
        <w:jc w:val="both"/>
        <w:rPr>
          <w:sz w:val="18"/>
          <w:szCs w:val="18"/>
        </w:rPr>
      </w:pPr>
      <w:r>
        <w:rPr>
          <w:sz w:val="18"/>
          <w:szCs w:val="18"/>
        </w:rPr>
        <w:lastRenderedPageBreak/>
        <w:t>При заезде позже срока, указанного в путевке или обменной путевке, просроченные дни не восстанавливаются, равно как и при досрочном отъезде клиентов Агента из санаторно-курортного учреждения. Денежная компенсация за такие дни не производится.</w:t>
      </w:r>
    </w:p>
    <w:p w:rsidR="00A50DC5" w:rsidRDefault="00BD7A74">
      <w:pPr>
        <w:numPr>
          <w:ilvl w:val="1"/>
          <w:numId w:val="1"/>
        </w:numPr>
        <w:shd w:val="clear" w:color="auto" w:fill="FFFFFF"/>
        <w:spacing w:line="226" w:lineRule="exact"/>
        <w:ind w:left="-142" w:firstLine="709"/>
        <w:jc w:val="both"/>
        <w:rPr>
          <w:sz w:val="18"/>
          <w:szCs w:val="18"/>
        </w:rPr>
      </w:pPr>
      <w:r>
        <w:rPr>
          <w:sz w:val="18"/>
          <w:szCs w:val="18"/>
        </w:rPr>
        <w:t>Все возникшие претензии, не нашедшие своего разрешения, Агент должен зафиксировать в письменной форме по месту оказания услуг с резолюцией санаторно-курортного учреждения. Принципал обязуется рассмотреть такие претензии и предоставить письменный ответ. Претензии, поданные более чем через 20 (двадцать) рабочих</w:t>
      </w:r>
      <w:r>
        <w:rPr>
          <w:color w:val="FF0000"/>
          <w:sz w:val="18"/>
          <w:szCs w:val="18"/>
        </w:rPr>
        <w:t xml:space="preserve"> </w:t>
      </w:r>
      <w:r>
        <w:rPr>
          <w:sz w:val="18"/>
          <w:szCs w:val="18"/>
        </w:rPr>
        <w:t xml:space="preserve">дней после окончания действия путевки, рассмотрению не подлежат.  </w:t>
      </w:r>
    </w:p>
    <w:p w:rsidR="00A50DC5" w:rsidRDefault="00A50DC5">
      <w:pPr>
        <w:shd w:val="clear" w:color="auto" w:fill="FFFFFF"/>
        <w:spacing w:line="226" w:lineRule="exact"/>
        <w:jc w:val="both"/>
        <w:rPr>
          <w:sz w:val="18"/>
          <w:szCs w:val="18"/>
        </w:rPr>
      </w:pPr>
    </w:p>
    <w:p w:rsidR="00A50DC5" w:rsidRDefault="00BD7A74">
      <w:pPr>
        <w:numPr>
          <w:ilvl w:val="0"/>
          <w:numId w:val="1"/>
        </w:numPr>
        <w:shd w:val="clear" w:color="auto" w:fill="FFFFFF"/>
        <w:spacing w:line="226" w:lineRule="exact"/>
        <w:ind w:left="567" w:hanging="283"/>
        <w:jc w:val="center"/>
        <w:rPr>
          <w:b/>
          <w:sz w:val="18"/>
          <w:szCs w:val="18"/>
        </w:rPr>
      </w:pPr>
      <w:r>
        <w:rPr>
          <w:b/>
          <w:sz w:val="18"/>
          <w:szCs w:val="18"/>
        </w:rPr>
        <w:t>Конфиденциальность.</w:t>
      </w:r>
    </w:p>
    <w:p w:rsidR="00A50DC5" w:rsidRDefault="00BD7A74">
      <w:pPr>
        <w:numPr>
          <w:ilvl w:val="1"/>
          <w:numId w:val="1"/>
        </w:numPr>
        <w:shd w:val="clear" w:color="auto" w:fill="FFFFFF"/>
        <w:spacing w:line="226" w:lineRule="exact"/>
        <w:ind w:left="-142" w:firstLine="502"/>
        <w:jc w:val="both"/>
        <w:rPr>
          <w:sz w:val="18"/>
          <w:szCs w:val="18"/>
        </w:rPr>
      </w:pPr>
      <w:r>
        <w:rPr>
          <w:sz w:val="18"/>
          <w:szCs w:val="18"/>
        </w:rPr>
        <w:t>Условия настоящего Договора, приложений и дополнительных соглашений к нему конфиденциальны и не подлежат разглашению.</w:t>
      </w:r>
    </w:p>
    <w:p w:rsidR="00A50DC5" w:rsidRDefault="00BD7A74">
      <w:pPr>
        <w:numPr>
          <w:ilvl w:val="1"/>
          <w:numId w:val="1"/>
        </w:numPr>
        <w:shd w:val="clear" w:color="auto" w:fill="FFFFFF"/>
        <w:tabs>
          <w:tab w:val="left" w:pos="-142"/>
        </w:tabs>
        <w:spacing w:line="226" w:lineRule="exact"/>
        <w:ind w:left="-142" w:firstLine="502"/>
        <w:jc w:val="both"/>
        <w:rPr>
          <w:sz w:val="18"/>
          <w:szCs w:val="18"/>
        </w:rPr>
      </w:pPr>
      <w:r>
        <w:rPr>
          <w:sz w:val="18"/>
          <w:szCs w:val="18"/>
        </w:rPr>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A50DC5" w:rsidRDefault="00A50DC5">
      <w:pPr>
        <w:shd w:val="clear" w:color="auto" w:fill="FFFFFF"/>
        <w:spacing w:line="226" w:lineRule="exact"/>
        <w:jc w:val="both"/>
        <w:rPr>
          <w:sz w:val="18"/>
          <w:szCs w:val="18"/>
        </w:rPr>
      </w:pPr>
    </w:p>
    <w:p w:rsidR="00A50DC5" w:rsidRDefault="00BD7A74">
      <w:pPr>
        <w:numPr>
          <w:ilvl w:val="0"/>
          <w:numId w:val="1"/>
        </w:numPr>
        <w:shd w:val="clear" w:color="auto" w:fill="FFFFFF"/>
        <w:spacing w:line="226" w:lineRule="exact"/>
        <w:ind w:left="567" w:hanging="283"/>
        <w:jc w:val="center"/>
        <w:rPr>
          <w:sz w:val="18"/>
          <w:szCs w:val="18"/>
        </w:rPr>
      </w:pPr>
      <w:r>
        <w:rPr>
          <w:b/>
          <w:sz w:val="18"/>
          <w:szCs w:val="18"/>
        </w:rPr>
        <w:t>Разрешение споров.</w:t>
      </w:r>
    </w:p>
    <w:p w:rsidR="00A50DC5" w:rsidRDefault="00BD7A74">
      <w:pPr>
        <w:numPr>
          <w:ilvl w:val="1"/>
          <w:numId w:val="1"/>
        </w:numPr>
        <w:shd w:val="clear" w:color="auto" w:fill="FFFFFF"/>
        <w:tabs>
          <w:tab w:val="left" w:pos="-142"/>
        </w:tabs>
        <w:spacing w:line="226" w:lineRule="exact"/>
        <w:ind w:left="-142" w:firstLine="502"/>
        <w:jc w:val="both"/>
        <w:rPr>
          <w:sz w:val="18"/>
          <w:szCs w:val="18"/>
        </w:rPr>
      </w:pPr>
      <w:r>
        <w:rPr>
          <w:sz w:val="18"/>
          <w:szCs w:val="18"/>
        </w:rPr>
        <w:t>Все споры и разногласия, которые могут возникнуть между Сторонами в результате исполнения настоящего Договора, будут разрешаться путем переговоров.</w:t>
      </w:r>
    </w:p>
    <w:p w:rsidR="00A50DC5" w:rsidRDefault="00BD7A74">
      <w:pPr>
        <w:numPr>
          <w:ilvl w:val="1"/>
          <w:numId w:val="1"/>
        </w:numPr>
        <w:shd w:val="clear" w:color="auto" w:fill="FFFFFF"/>
        <w:tabs>
          <w:tab w:val="left" w:pos="-142"/>
        </w:tabs>
        <w:spacing w:line="226" w:lineRule="exact"/>
        <w:ind w:left="-142" w:firstLine="502"/>
        <w:jc w:val="both"/>
        <w:rPr>
          <w:sz w:val="18"/>
          <w:szCs w:val="18"/>
        </w:rPr>
      </w:pPr>
      <w:r>
        <w:rPr>
          <w:sz w:val="18"/>
          <w:szCs w:val="18"/>
        </w:rPr>
        <w:t>В случае невозможности разрешения споров путем переговоров Стороны передают их на рассмотрение в Арбитражный суд Псковской области.</w:t>
      </w:r>
    </w:p>
    <w:p w:rsidR="00A50DC5" w:rsidRDefault="00BD7A74">
      <w:pPr>
        <w:numPr>
          <w:ilvl w:val="0"/>
          <w:numId w:val="1"/>
        </w:numPr>
        <w:shd w:val="clear" w:color="auto" w:fill="FFFFFF"/>
        <w:spacing w:line="226" w:lineRule="exact"/>
        <w:ind w:left="567" w:hanging="283"/>
        <w:jc w:val="center"/>
        <w:rPr>
          <w:sz w:val="18"/>
          <w:szCs w:val="18"/>
        </w:rPr>
      </w:pPr>
      <w:r>
        <w:rPr>
          <w:b/>
          <w:sz w:val="18"/>
          <w:szCs w:val="18"/>
        </w:rPr>
        <w:t>Заключительные положения.</w:t>
      </w:r>
    </w:p>
    <w:p w:rsidR="00A50DC5" w:rsidRDefault="00BD7A74">
      <w:pPr>
        <w:numPr>
          <w:ilvl w:val="1"/>
          <w:numId w:val="1"/>
        </w:numPr>
        <w:shd w:val="clear" w:color="auto" w:fill="FFFFFF"/>
        <w:tabs>
          <w:tab w:val="left" w:pos="-142"/>
        </w:tabs>
        <w:spacing w:line="226" w:lineRule="exact"/>
        <w:ind w:left="-142" w:firstLine="502"/>
        <w:jc w:val="both"/>
        <w:rPr>
          <w:sz w:val="18"/>
          <w:szCs w:val="18"/>
        </w:rPr>
      </w:pPr>
      <w:r>
        <w:rPr>
          <w:sz w:val="18"/>
          <w:szCs w:val="18"/>
        </w:rPr>
        <w:t>Настоящий Договор может быть изменен или прекращен по письменному соглашению Сторон, а также в других случаях, предусмотренных законодательством Российской Федерации и настоящим Договором.</w:t>
      </w:r>
    </w:p>
    <w:p w:rsidR="00A50DC5" w:rsidRDefault="00BD7A74">
      <w:pPr>
        <w:numPr>
          <w:ilvl w:val="1"/>
          <w:numId w:val="1"/>
        </w:numPr>
        <w:shd w:val="clear" w:color="auto" w:fill="FFFFFF"/>
        <w:tabs>
          <w:tab w:val="left" w:pos="-142"/>
        </w:tabs>
        <w:spacing w:line="226" w:lineRule="exact"/>
        <w:ind w:left="-142" w:firstLine="502"/>
        <w:jc w:val="both"/>
        <w:rPr>
          <w:sz w:val="18"/>
          <w:szCs w:val="18"/>
        </w:rPr>
      </w:pPr>
      <w:r>
        <w:rPr>
          <w:sz w:val="18"/>
          <w:szCs w:val="18"/>
        </w:rPr>
        <w:t>Принципал вправе в любое время отказаться от исполнения настоящего Договора путем направления письменного уведомления Агенту не позднее, чем за 10 (десять) рабочих дней до предполагаемой даты расторжения договора.</w:t>
      </w:r>
    </w:p>
    <w:p w:rsidR="00A50DC5" w:rsidRDefault="00BD7A74">
      <w:pPr>
        <w:numPr>
          <w:ilvl w:val="1"/>
          <w:numId w:val="1"/>
        </w:numPr>
        <w:shd w:val="clear" w:color="auto" w:fill="FFFFFF"/>
        <w:tabs>
          <w:tab w:val="left" w:pos="-142"/>
        </w:tabs>
        <w:spacing w:line="226" w:lineRule="exact"/>
        <w:ind w:left="-142" w:firstLine="502"/>
        <w:jc w:val="both"/>
        <w:rPr>
          <w:sz w:val="18"/>
          <w:szCs w:val="18"/>
        </w:rPr>
      </w:pPr>
      <w:r>
        <w:rPr>
          <w:sz w:val="18"/>
          <w:szCs w:val="18"/>
        </w:rPr>
        <w:t>Агент вправе отказаться от настоящего Договора путем направления письменного уведомления Принципалу не позднее, чем за 10 (десять) рабочих дней до предполагаемой даты расторжения Договора.</w:t>
      </w:r>
    </w:p>
    <w:p w:rsidR="00A50DC5" w:rsidRDefault="00BD7A74">
      <w:pPr>
        <w:numPr>
          <w:ilvl w:val="1"/>
          <w:numId w:val="1"/>
        </w:numPr>
        <w:shd w:val="clear" w:color="auto" w:fill="FFFFFF"/>
        <w:tabs>
          <w:tab w:val="left" w:pos="-142"/>
        </w:tabs>
        <w:spacing w:line="226" w:lineRule="exact"/>
        <w:ind w:left="-142" w:firstLine="502"/>
        <w:jc w:val="both"/>
        <w:rPr>
          <w:sz w:val="18"/>
          <w:szCs w:val="18"/>
        </w:rPr>
      </w:pPr>
      <w:r>
        <w:rPr>
          <w:sz w:val="18"/>
          <w:szCs w:val="18"/>
        </w:rPr>
        <w:t>В случае досрочного расторжения настоящего Договора по инициативе Агента или Принципала Агент сохраняет право на вознаграждение за услуги, оказанные им до прекращения Договора, а Принципал обязан исполнить свои обязательства перед отдыхающими согласно перечню реализованных им до момента расторжения настоящего Договора услуг.</w:t>
      </w:r>
    </w:p>
    <w:p w:rsidR="00A50DC5" w:rsidRDefault="00BD7A74">
      <w:pPr>
        <w:pStyle w:val="a9"/>
        <w:widowControl/>
        <w:numPr>
          <w:ilvl w:val="1"/>
          <w:numId w:val="1"/>
        </w:numPr>
        <w:tabs>
          <w:tab w:val="left" w:pos="-142"/>
          <w:tab w:val="left" w:pos="0"/>
          <w:tab w:val="left" w:pos="993"/>
        </w:tabs>
        <w:spacing w:after="120"/>
        <w:ind w:left="-142" w:firstLine="502"/>
        <w:jc w:val="both"/>
        <w:rPr>
          <w:color w:val="000000"/>
          <w:sz w:val="18"/>
          <w:szCs w:val="18"/>
        </w:rPr>
      </w:pPr>
      <w:r>
        <w:rPr>
          <w:color w:val="000000"/>
          <w:sz w:val="18"/>
          <w:szCs w:val="18"/>
        </w:rPr>
        <w:t>Договор может быть подписан Сторонами путем обмена по факсу, электронной почте. Подписанный таким образом Договор, имеет силу оригинала. Оригинал настоящего Договора должен быть подписан Сторонами в течение 30 (тридцати) дней с момента подписания электронной копии.</w:t>
      </w:r>
    </w:p>
    <w:p w:rsidR="00A50DC5" w:rsidRDefault="00BD7A74">
      <w:pPr>
        <w:pStyle w:val="a9"/>
        <w:widowControl/>
        <w:numPr>
          <w:ilvl w:val="1"/>
          <w:numId w:val="1"/>
        </w:numPr>
        <w:tabs>
          <w:tab w:val="left" w:pos="-142"/>
          <w:tab w:val="left" w:pos="0"/>
          <w:tab w:val="left" w:pos="993"/>
        </w:tabs>
        <w:spacing w:after="120"/>
        <w:ind w:left="-142" w:firstLine="502"/>
        <w:jc w:val="both"/>
        <w:rPr>
          <w:color w:val="000000"/>
          <w:sz w:val="18"/>
          <w:szCs w:val="18"/>
        </w:rPr>
      </w:pPr>
      <w:r>
        <w:rPr>
          <w:color w:val="000000"/>
          <w:sz w:val="18"/>
          <w:szCs w:val="18"/>
        </w:rPr>
        <w:t>Любое уведомление, одобрение, подтверждение или иной документ по настоящему Договору составляется в письменной форме и доставляется Сторонами либо лично в руки, либо направляется по электронной почте или посылается почтовым отправлением с оформлением уведомления о вручении, либо передаются по факсу.</w:t>
      </w:r>
    </w:p>
    <w:p w:rsidR="00A50DC5" w:rsidRDefault="00BD7A74">
      <w:pPr>
        <w:pStyle w:val="a9"/>
        <w:widowControl/>
        <w:numPr>
          <w:ilvl w:val="1"/>
          <w:numId w:val="1"/>
        </w:numPr>
        <w:shd w:val="clear" w:color="auto" w:fill="FFFFFF"/>
        <w:tabs>
          <w:tab w:val="left" w:pos="-142"/>
          <w:tab w:val="left" w:pos="0"/>
          <w:tab w:val="left" w:pos="993"/>
        </w:tabs>
        <w:spacing w:after="120" w:line="226" w:lineRule="exact"/>
        <w:ind w:left="-142" w:firstLine="502"/>
        <w:jc w:val="both"/>
        <w:rPr>
          <w:sz w:val="18"/>
          <w:szCs w:val="18"/>
        </w:rPr>
      </w:pPr>
      <w:r>
        <w:rPr>
          <w:color w:val="000000"/>
          <w:sz w:val="18"/>
          <w:szCs w:val="18"/>
        </w:rPr>
        <w:t xml:space="preserve">Любые уведомления, доставленные лично в руки, либо по факсу, либо по электронной почте считаются полученными в тот же день, либо, если это не рабочий день, – в рабочий день, следуемый за днем доставки только после подтверждения их получения Сторонами. </w:t>
      </w:r>
    </w:p>
    <w:p w:rsidR="00A50DC5" w:rsidRDefault="00BD7A74">
      <w:pPr>
        <w:pStyle w:val="a9"/>
        <w:widowControl/>
        <w:numPr>
          <w:ilvl w:val="1"/>
          <w:numId w:val="1"/>
        </w:numPr>
        <w:shd w:val="clear" w:color="auto" w:fill="FFFFFF"/>
        <w:tabs>
          <w:tab w:val="left" w:pos="0"/>
          <w:tab w:val="left" w:pos="993"/>
        </w:tabs>
        <w:spacing w:line="226" w:lineRule="exact"/>
        <w:jc w:val="both"/>
        <w:rPr>
          <w:sz w:val="18"/>
          <w:szCs w:val="18"/>
        </w:rPr>
      </w:pPr>
      <w:r>
        <w:rPr>
          <w:sz w:val="18"/>
          <w:szCs w:val="18"/>
        </w:rPr>
        <w:t>Настоящий Догово</w:t>
      </w:r>
      <w:r w:rsidR="00626462">
        <w:rPr>
          <w:sz w:val="18"/>
          <w:szCs w:val="18"/>
        </w:rPr>
        <w:t xml:space="preserve">р </w:t>
      </w:r>
      <w:proofErr w:type="gramStart"/>
      <w:r w:rsidR="00626462">
        <w:rPr>
          <w:sz w:val="18"/>
          <w:szCs w:val="18"/>
        </w:rPr>
        <w:t>вступает в силу 01 января 202</w:t>
      </w:r>
      <w:r w:rsidR="007E6C6F">
        <w:rPr>
          <w:sz w:val="18"/>
          <w:szCs w:val="18"/>
        </w:rPr>
        <w:t>5</w:t>
      </w:r>
      <w:r>
        <w:rPr>
          <w:sz w:val="18"/>
          <w:szCs w:val="18"/>
        </w:rPr>
        <w:t xml:space="preserve">  года его подписани</w:t>
      </w:r>
      <w:r w:rsidR="00626462">
        <w:rPr>
          <w:sz w:val="18"/>
          <w:szCs w:val="18"/>
        </w:rPr>
        <w:t>я и действует</w:t>
      </w:r>
      <w:proofErr w:type="gramEnd"/>
      <w:r w:rsidR="00626462">
        <w:rPr>
          <w:sz w:val="18"/>
          <w:szCs w:val="18"/>
        </w:rPr>
        <w:t xml:space="preserve"> до 31 декабря 202</w:t>
      </w:r>
      <w:r w:rsidR="007E6C6F">
        <w:rPr>
          <w:sz w:val="18"/>
          <w:szCs w:val="18"/>
        </w:rPr>
        <w:t>5</w:t>
      </w:r>
      <w:r>
        <w:rPr>
          <w:sz w:val="18"/>
          <w:szCs w:val="18"/>
        </w:rPr>
        <w:t xml:space="preserve"> года.</w:t>
      </w:r>
    </w:p>
    <w:p w:rsidR="00A50DC5" w:rsidRDefault="00BD7A74">
      <w:pPr>
        <w:numPr>
          <w:ilvl w:val="1"/>
          <w:numId w:val="1"/>
        </w:numPr>
        <w:shd w:val="clear" w:color="auto" w:fill="FFFFFF"/>
        <w:tabs>
          <w:tab w:val="left" w:pos="-142"/>
        </w:tabs>
        <w:spacing w:line="226" w:lineRule="exact"/>
        <w:ind w:left="-142" w:firstLine="502"/>
        <w:jc w:val="both"/>
        <w:rPr>
          <w:sz w:val="18"/>
          <w:szCs w:val="18"/>
        </w:rPr>
      </w:pPr>
      <w:r>
        <w:rPr>
          <w:color w:val="000000"/>
          <w:spacing w:val="2"/>
          <w:sz w:val="18"/>
          <w:szCs w:val="18"/>
        </w:rPr>
        <w:t xml:space="preserve">    Настоящий Договор подписан в двух экземплярах, имеющих одинаковую юридическую силу. Один экземпляр </w:t>
      </w:r>
      <w:r>
        <w:rPr>
          <w:color w:val="000000"/>
          <w:sz w:val="18"/>
          <w:szCs w:val="18"/>
        </w:rPr>
        <w:t>для Принципала, другой для Агента.</w:t>
      </w:r>
    </w:p>
    <w:p w:rsidR="00A50DC5" w:rsidRDefault="00A50DC5">
      <w:pPr>
        <w:shd w:val="clear" w:color="auto" w:fill="FFFFFF"/>
        <w:ind w:left="4291"/>
        <w:jc w:val="both"/>
        <w:rPr>
          <w:b/>
          <w:bCs/>
          <w:color w:val="000000"/>
          <w:spacing w:val="1"/>
          <w:sz w:val="18"/>
          <w:szCs w:val="18"/>
        </w:rPr>
      </w:pPr>
    </w:p>
    <w:p w:rsidR="00A50DC5" w:rsidRDefault="00BD7A74">
      <w:pPr>
        <w:shd w:val="clear" w:color="auto" w:fill="FFFFFF"/>
        <w:jc w:val="center"/>
        <w:rPr>
          <w:b/>
          <w:bCs/>
          <w:color w:val="000000"/>
          <w:spacing w:val="3"/>
          <w:sz w:val="18"/>
          <w:szCs w:val="18"/>
        </w:rPr>
      </w:pPr>
      <w:r>
        <w:rPr>
          <w:b/>
          <w:bCs/>
          <w:color w:val="000000"/>
          <w:spacing w:val="3"/>
          <w:sz w:val="18"/>
          <w:szCs w:val="18"/>
        </w:rPr>
        <w:t>8. Адреса, банковские реквизиты и подписи Сторон.</w:t>
      </w:r>
    </w:p>
    <w:tbl>
      <w:tblPr>
        <w:tblW w:w="9712" w:type="dxa"/>
        <w:tblLook w:val="04A0" w:firstRow="1" w:lastRow="0" w:firstColumn="1" w:lastColumn="0" w:noHBand="0" w:noVBand="1"/>
      </w:tblPr>
      <w:tblGrid>
        <w:gridCol w:w="4948"/>
        <w:gridCol w:w="4764"/>
      </w:tblGrid>
      <w:tr w:rsidR="00A50DC5">
        <w:tc>
          <w:tcPr>
            <w:tcW w:w="4947" w:type="dxa"/>
            <w:shd w:val="clear" w:color="auto" w:fill="auto"/>
          </w:tcPr>
          <w:p w:rsidR="00A50DC5" w:rsidRDefault="00A50DC5">
            <w:pPr>
              <w:jc w:val="center"/>
              <w:rPr>
                <w:b/>
                <w:bCs/>
                <w:spacing w:val="3"/>
                <w:sz w:val="18"/>
                <w:szCs w:val="18"/>
              </w:rPr>
            </w:pPr>
          </w:p>
          <w:p w:rsidR="00A50DC5" w:rsidRDefault="00BD7A74">
            <w:pPr>
              <w:jc w:val="center"/>
              <w:rPr>
                <w:b/>
                <w:bCs/>
                <w:color w:val="000000"/>
                <w:spacing w:val="3"/>
                <w:sz w:val="18"/>
                <w:szCs w:val="18"/>
              </w:rPr>
            </w:pPr>
            <w:r>
              <w:rPr>
                <w:b/>
                <w:bCs/>
                <w:spacing w:val="3"/>
                <w:sz w:val="18"/>
                <w:szCs w:val="18"/>
              </w:rPr>
              <w:t>Принципал</w:t>
            </w:r>
            <w:r>
              <w:rPr>
                <w:b/>
                <w:bCs/>
                <w:color w:val="000000"/>
                <w:spacing w:val="3"/>
                <w:sz w:val="18"/>
                <w:szCs w:val="18"/>
              </w:rPr>
              <w:t>:</w:t>
            </w:r>
          </w:p>
          <w:p w:rsidR="00A50DC5" w:rsidRDefault="00BD7A74">
            <w:pPr>
              <w:rPr>
                <w:bCs/>
                <w:sz w:val="18"/>
                <w:szCs w:val="18"/>
              </w:rPr>
            </w:pPr>
            <w:r>
              <w:rPr>
                <w:bCs/>
                <w:sz w:val="18"/>
                <w:szCs w:val="18"/>
              </w:rPr>
              <w:t>ЛПУ «Санаторий «Хилово»</w:t>
            </w:r>
          </w:p>
          <w:p w:rsidR="00A50DC5" w:rsidRDefault="00BD7A74">
            <w:pPr>
              <w:rPr>
                <w:bCs/>
                <w:sz w:val="18"/>
                <w:szCs w:val="18"/>
              </w:rPr>
            </w:pPr>
            <w:r>
              <w:rPr>
                <w:bCs/>
                <w:sz w:val="18"/>
                <w:szCs w:val="18"/>
              </w:rPr>
              <w:t>ИНН 6017009683  КПП 601701001</w:t>
            </w:r>
          </w:p>
          <w:p w:rsidR="00A50DC5" w:rsidRDefault="00BD7A74">
            <w:pPr>
              <w:rPr>
                <w:bCs/>
                <w:sz w:val="18"/>
                <w:szCs w:val="18"/>
              </w:rPr>
            </w:pPr>
            <w:r>
              <w:rPr>
                <w:bCs/>
                <w:sz w:val="18"/>
                <w:szCs w:val="18"/>
              </w:rPr>
              <w:t>ОГРН 1026001745021</w:t>
            </w:r>
          </w:p>
          <w:p w:rsidR="00A50DC5" w:rsidRDefault="00BD7A74">
            <w:pPr>
              <w:rPr>
                <w:bCs/>
                <w:sz w:val="18"/>
                <w:szCs w:val="18"/>
              </w:rPr>
            </w:pPr>
            <w:r>
              <w:rPr>
                <w:bCs/>
                <w:sz w:val="18"/>
                <w:szCs w:val="18"/>
              </w:rPr>
              <w:t xml:space="preserve">182651,  Псковская область, Порховский район, </w:t>
            </w:r>
          </w:p>
          <w:p w:rsidR="00A50DC5" w:rsidRDefault="00BD7A74">
            <w:pPr>
              <w:rPr>
                <w:bCs/>
                <w:sz w:val="18"/>
                <w:szCs w:val="18"/>
              </w:rPr>
            </w:pPr>
            <w:r>
              <w:rPr>
                <w:bCs/>
                <w:sz w:val="18"/>
                <w:szCs w:val="18"/>
              </w:rPr>
              <w:t>д. Хилово, ул. Центральная,  д.1</w:t>
            </w:r>
          </w:p>
          <w:p w:rsidR="00A50DC5" w:rsidRDefault="00BD7A74">
            <w:pPr>
              <w:ind w:left="-105" w:firstLine="105"/>
            </w:pPr>
            <w:proofErr w:type="gramStart"/>
            <w:r>
              <w:t>р</w:t>
            </w:r>
            <w:proofErr w:type="gramEnd"/>
            <w:r>
              <w:t>/с 40703810300030000008</w:t>
            </w:r>
          </w:p>
          <w:p w:rsidR="00A50DC5" w:rsidRDefault="00BD7A74">
            <w:pPr>
              <w:keepNext/>
              <w:ind w:left="-105" w:firstLine="105"/>
              <w:jc w:val="both"/>
              <w:outlineLvl w:val="1"/>
              <w:rPr>
                <w:bCs/>
              </w:rPr>
            </w:pPr>
            <w:r>
              <w:rPr>
                <w:bCs/>
              </w:rPr>
              <w:t>Филиал АКБ «СЛАВИЯ» (АО) в г. Псков</w:t>
            </w:r>
          </w:p>
          <w:p w:rsidR="00A50DC5" w:rsidRDefault="00BD7A74">
            <w:pPr>
              <w:ind w:left="-105" w:firstLine="105"/>
            </w:pPr>
            <w:r>
              <w:t>к/с 30101810600000000755</w:t>
            </w:r>
          </w:p>
          <w:p w:rsidR="00A50DC5" w:rsidRDefault="00BD7A74">
            <w:pPr>
              <w:keepNext/>
              <w:ind w:left="-105" w:firstLine="105"/>
              <w:outlineLvl w:val="2"/>
            </w:pPr>
            <w:r>
              <w:rPr>
                <w:bCs/>
              </w:rPr>
              <w:t>БИК 045805755</w:t>
            </w:r>
          </w:p>
          <w:p w:rsidR="00A50DC5" w:rsidRDefault="00A50DC5">
            <w:pPr>
              <w:rPr>
                <w:bCs/>
                <w:sz w:val="18"/>
                <w:szCs w:val="18"/>
              </w:rPr>
            </w:pPr>
          </w:p>
          <w:p w:rsidR="00A50DC5" w:rsidRDefault="00BD7A74">
            <w:pPr>
              <w:rPr>
                <w:sz w:val="18"/>
                <w:szCs w:val="18"/>
              </w:rPr>
            </w:pPr>
            <w:r>
              <w:rPr>
                <w:sz w:val="18"/>
                <w:szCs w:val="18"/>
              </w:rPr>
              <w:t>Директор ЛПУ «Санаторий «Хилово»</w:t>
            </w:r>
          </w:p>
          <w:p w:rsidR="00A50DC5" w:rsidRDefault="00A50DC5">
            <w:pPr>
              <w:rPr>
                <w:sz w:val="18"/>
                <w:szCs w:val="18"/>
              </w:rPr>
            </w:pPr>
          </w:p>
          <w:p w:rsidR="00A50DC5" w:rsidRDefault="00BD7A74">
            <w:pPr>
              <w:rPr>
                <w:bCs/>
                <w:sz w:val="18"/>
                <w:szCs w:val="18"/>
              </w:rPr>
            </w:pPr>
            <w:r>
              <w:rPr>
                <w:sz w:val="18"/>
                <w:szCs w:val="18"/>
              </w:rPr>
              <w:t>____________________  Т. В. Бергер</w:t>
            </w:r>
          </w:p>
          <w:p w:rsidR="00A50DC5" w:rsidRDefault="00A50DC5">
            <w:pPr>
              <w:jc w:val="center"/>
              <w:rPr>
                <w:b/>
                <w:bCs/>
                <w:color w:val="000000"/>
                <w:spacing w:val="3"/>
                <w:sz w:val="18"/>
                <w:szCs w:val="18"/>
              </w:rPr>
            </w:pPr>
          </w:p>
        </w:tc>
        <w:tc>
          <w:tcPr>
            <w:tcW w:w="4764" w:type="dxa"/>
            <w:shd w:val="clear" w:color="auto" w:fill="auto"/>
          </w:tcPr>
          <w:p w:rsidR="00A50DC5" w:rsidRDefault="00A50DC5">
            <w:pPr>
              <w:jc w:val="center"/>
              <w:rPr>
                <w:b/>
                <w:bCs/>
                <w:color w:val="000000"/>
                <w:spacing w:val="3"/>
                <w:sz w:val="18"/>
                <w:szCs w:val="18"/>
              </w:rPr>
            </w:pPr>
          </w:p>
          <w:p w:rsidR="00A50DC5" w:rsidRDefault="00BD7A74">
            <w:pPr>
              <w:jc w:val="center"/>
              <w:rPr>
                <w:b/>
                <w:bCs/>
                <w:color w:val="000000"/>
                <w:spacing w:val="3"/>
                <w:sz w:val="18"/>
                <w:szCs w:val="18"/>
              </w:rPr>
            </w:pPr>
            <w:r>
              <w:rPr>
                <w:b/>
                <w:bCs/>
                <w:color w:val="000000"/>
                <w:spacing w:val="3"/>
                <w:sz w:val="18"/>
                <w:szCs w:val="18"/>
              </w:rPr>
              <w:t>Агент:</w:t>
            </w:r>
          </w:p>
        </w:tc>
      </w:tr>
    </w:tbl>
    <w:p w:rsidR="00A50DC5" w:rsidRDefault="00A50DC5">
      <w:pPr>
        <w:shd w:val="clear" w:color="auto" w:fill="FFFFFF"/>
        <w:jc w:val="center"/>
        <w:rPr>
          <w:b/>
          <w:bCs/>
          <w:color w:val="000000"/>
          <w:spacing w:val="3"/>
        </w:rPr>
      </w:pPr>
    </w:p>
    <w:p w:rsidR="00A50DC5" w:rsidRDefault="00BD7A74" w:rsidP="008650AD">
      <w:pPr>
        <w:shd w:val="clear" w:color="auto" w:fill="FFFFFF"/>
        <w:rPr>
          <w:color w:val="000000"/>
          <w:spacing w:val="8"/>
        </w:rPr>
      </w:pPr>
      <w:r>
        <w:rPr>
          <w:b/>
          <w:bCs/>
          <w:color w:val="000000"/>
          <w:spacing w:val="3"/>
        </w:rPr>
        <w:t xml:space="preserve">                               </w:t>
      </w:r>
    </w:p>
    <w:p w:rsidR="00A50DC5" w:rsidRDefault="00A50DC5">
      <w:pPr>
        <w:rPr>
          <w:color w:val="000000"/>
          <w:spacing w:val="8"/>
        </w:rPr>
      </w:pPr>
    </w:p>
    <w:p w:rsidR="00A50DC5" w:rsidRDefault="00A50DC5">
      <w:pPr>
        <w:rPr>
          <w:color w:val="000000"/>
          <w:spacing w:val="8"/>
        </w:rPr>
      </w:pPr>
    </w:p>
    <w:p w:rsidR="00A50DC5" w:rsidRDefault="00A50DC5">
      <w:pPr>
        <w:rPr>
          <w:color w:val="000000"/>
          <w:spacing w:val="8"/>
        </w:rPr>
      </w:pPr>
    </w:p>
    <w:p w:rsidR="00A50DC5" w:rsidRDefault="00A50DC5">
      <w:pPr>
        <w:rPr>
          <w:color w:val="000000"/>
          <w:spacing w:val="8"/>
        </w:rPr>
      </w:pPr>
    </w:p>
    <w:p w:rsidR="00A50DC5" w:rsidRDefault="00BD7A74">
      <w:pPr>
        <w:shd w:val="clear" w:color="auto" w:fill="FFFFFF"/>
        <w:spacing w:before="235"/>
        <w:jc w:val="right"/>
        <w:rPr>
          <w:bCs/>
          <w:color w:val="000000"/>
          <w:spacing w:val="3"/>
        </w:rPr>
      </w:pPr>
      <w:r>
        <w:rPr>
          <w:b/>
          <w:bCs/>
          <w:color w:val="000000"/>
          <w:spacing w:val="3"/>
        </w:rPr>
        <w:lastRenderedPageBreak/>
        <w:t xml:space="preserve">  </w:t>
      </w:r>
      <w:r>
        <w:rPr>
          <w:b/>
          <w:bCs/>
          <w:color w:val="000000"/>
          <w:spacing w:val="3"/>
        </w:rPr>
        <w:br/>
        <w:t>Приложение № 1</w:t>
      </w:r>
    </w:p>
    <w:p w:rsidR="00A50DC5" w:rsidRDefault="00BD7A74">
      <w:pPr>
        <w:shd w:val="clear" w:color="auto" w:fill="FFFFFF"/>
        <w:spacing w:before="235" w:after="461"/>
        <w:jc w:val="right"/>
        <w:rPr>
          <w:b/>
          <w:bCs/>
          <w:color w:val="000000"/>
          <w:spacing w:val="3"/>
        </w:rPr>
      </w:pPr>
      <w:r>
        <w:rPr>
          <w:bCs/>
          <w:color w:val="000000"/>
          <w:spacing w:val="3"/>
        </w:rPr>
        <w:t>к</w:t>
      </w:r>
      <w:r w:rsidR="00626462">
        <w:rPr>
          <w:bCs/>
          <w:color w:val="000000"/>
          <w:spacing w:val="3"/>
        </w:rPr>
        <w:t xml:space="preserve"> Агентскому договору № ____/А/2</w:t>
      </w:r>
      <w:r w:rsidR="007E6C6F">
        <w:rPr>
          <w:bCs/>
          <w:color w:val="000000"/>
          <w:spacing w:val="3"/>
        </w:rPr>
        <w:t>5</w:t>
      </w:r>
      <w:r>
        <w:rPr>
          <w:bCs/>
          <w:color w:val="000000"/>
          <w:spacing w:val="3"/>
        </w:rPr>
        <w:t xml:space="preserve"> от «___» __________ 20___г.</w:t>
      </w:r>
    </w:p>
    <w:p w:rsidR="00A50DC5" w:rsidRPr="00966F84" w:rsidRDefault="00BD7A74">
      <w:pPr>
        <w:shd w:val="clear" w:color="auto" w:fill="FFFFFF"/>
        <w:jc w:val="center"/>
        <w:rPr>
          <w:bCs/>
          <w:color w:val="000000"/>
          <w:spacing w:val="3"/>
          <w:sz w:val="24"/>
          <w:szCs w:val="24"/>
        </w:rPr>
      </w:pPr>
      <w:r w:rsidRPr="00966F84">
        <w:rPr>
          <w:bCs/>
          <w:color w:val="000000"/>
          <w:spacing w:val="3"/>
          <w:sz w:val="24"/>
          <w:szCs w:val="24"/>
        </w:rPr>
        <w:t xml:space="preserve">Отчет агента </w:t>
      </w:r>
    </w:p>
    <w:p w:rsidR="00A50DC5" w:rsidRPr="00966F84" w:rsidRDefault="00BD7A74">
      <w:pPr>
        <w:shd w:val="clear" w:color="auto" w:fill="FFFFFF"/>
        <w:jc w:val="center"/>
        <w:rPr>
          <w:bCs/>
          <w:color w:val="000000"/>
          <w:spacing w:val="3"/>
          <w:sz w:val="24"/>
          <w:szCs w:val="24"/>
        </w:rPr>
      </w:pPr>
      <w:r w:rsidRPr="00966F84">
        <w:rPr>
          <w:bCs/>
          <w:color w:val="000000"/>
          <w:spacing w:val="3"/>
          <w:sz w:val="24"/>
          <w:szCs w:val="24"/>
        </w:rPr>
        <w:t>от «___» _________ 20___ года.</w:t>
      </w:r>
    </w:p>
    <w:p w:rsidR="00A50DC5" w:rsidRPr="00966F84" w:rsidRDefault="00BD7A74">
      <w:pPr>
        <w:shd w:val="clear" w:color="auto" w:fill="FFFFFF"/>
        <w:jc w:val="center"/>
        <w:rPr>
          <w:bCs/>
          <w:color w:val="000000"/>
          <w:spacing w:val="3"/>
          <w:sz w:val="24"/>
          <w:szCs w:val="24"/>
        </w:rPr>
      </w:pPr>
      <w:r w:rsidRPr="00966F84">
        <w:rPr>
          <w:bCs/>
          <w:color w:val="000000"/>
          <w:spacing w:val="3"/>
          <w:sz w:val="24"/>
          <w:szCs w:val="24"/>
        </w:rPr>
        <w:t>о реализации санаторно-курортных путевок</w:t>
      </w:r>
    </w:p>
    <w:p w:rsidR="00A50DC5" w:rsidRPr="00966F84" w:rsidRDefault="00BD7A74">
      <w:pPr>
        <w:shd w:val="clear" w:color="auto" w:fill="FFFFFF"/>
        <w:jc w:val="center"/>
        <w:rPr>
          <w:bCs/>
          <w:color w:val="000000"/>
          <w:spacing w:val="3"/>
          <w:sz w:val="24"/>
          <w:szCs w:val="24"/>
        </w:rPr>
      </w:pPr>
      <w:r w:rsidRPr="00966F84">
        <w:rPr>
          <w:bCs/>
          <w:color w:val="000000"/>
          <w:spacing w:val="3"/>
          <w:sz w:val="24"/>
          <w:szCs w:val="24"/>
        </w:rPr>
        <w:t>в рамках</w:t>
      </w:r>
      <w:r w:rsidR="00626462">
        <w:rPr>
          <w:bCs/>
          <w:color w:val="000000"/>
          <w:spacing w:val="3"/>
          <w:sz w:val="24"/>
          <w:szCs w:val="24"/>
        </w:rPr>
        <w:t xml:space="preserve"> агентского договора № ____/А/2</w:t>
      </w:r>
      <w:r w:rsidR="007E6C6F">
        <w:rPr>
          <w:bCs/>
          <w:color w:val="000000"/>
          <w:spacing w:val="3"/>
          <w:sz w:val="24"/>
          <w:szCs w:val="24"/>
        </w:rPr>
        <w:t>5</w:t>
      </w:r>
      <w:r w:rsidRPr="00966F84">
        <w:rPr>
          <w:bCs/>
          <w:color w:val="000000"/>
          <w:spacing w:val="3"/>
          <w:sz w:val="24"/>
          <w:szCs w:val="24"/>
        </w:rPr>
        <w:t xml:space="preserve"> от «____» ___________ 20__ года.</w:t>
      </w:r>
    </w:p>
    <w:p w:rsidR="00A50DC5" w:rsidRPr="00966F84" w:rsidRDefault="00A50DC5">
      <w:pPr>
        <w:shd w:val="clear" w:color="auto" w:fill="FFFFFF"/>
        <w:jc w:val="center"/>
        <w:rPr>
          <w:bCs/>
          <w:color w:val="000000"/>
          <w:spacing w:val="3"/>
          <w:sz w:val="24"/>
          <w:szCs w:val="24"/>
        </w:rPr>
      </w:pPr>
    </w:p>
    <w:p w:rsidR="00A50DC5" w:rsidRPr="00966F84" w:rsidRDefault="00BD7A74">
      <w:pPr>
        <w:shd w:val="clear" w:color="auto" w:fill="FFFFFF"/>
        <w:jc w:val="both"/>
        <w:rPr>
          <w:b/>
          <w:bCs/>
          <w:color w:val="000000"/>
          <w:spacing w:val="3"/>
          <w:sz w:val="24"/>
          <w:szCs w:val="24"/>
        </w:rPr>
      </w:pPr>
      <w:r w:rsidRPr="00966F84">
        <w:rPr>
          <w:b/>
          <w:bCs/>
          <w:color w:val="000000"/>
          <w:spacing w:val="3"/>
          <w:sz w:val="24"/>
          <w:szCs w:val="24"/>
        </w:rPr>
        <w:t>Агент:_______________________________________________________________________</w:t>
      </w:r>
    </w:p>
    <w:p w:rsidR="00A50DC5" w:rsidRPr="00966F84" w:rsidRDefault="00A50DC5">
      <w:pPr>
        <w:shd w:val="clear" w:color="auto" w:fill="FFFFFF"/>
        <w:jc w:val="both"/>
        <w:rPr>
          <w:b/>
          <w:bCs/>
          <w:color w:val="000000"/>
          <w:spacing w:val="3"/>
          <w:sz w:val="24"/>
          <w:szCs w:val="24"/>
        </w:rPr>
      </w:pPr>
    </w:p>
    <w:p w:rsidR="00A50DC5" w:rsidRPr="00966F84" w:rsidRDefault="00BD7A74">
      <w:pPr>
        <w:shd w:val="clear" w:color="auto" w:fill="FFFFFF"/>
        <w:jc w:val="both"/>
        <w:rPr>
          <w:b/>
          <w:bCs/>
          <w:color w:val="000000"/>
          <w:spacing w:val="3"/>
          <w:sz w:val="24"/>
          <w:szCs w:val="24"/>
        </w:rPr>
      </w:pPr>
      <w:r w:rsidRPr="00966F84">
        <w:rPr>
          <w:b/>
          <w:bCs/>
          <w:color w:val="000000"/>
          <w:spacing w:val="3"/>
          <w:sz w:val="24"/>
          <w:szCs w:val="24"/>
        </w:rPr>
        <w:t xml:space="preserve">Принципал: </w:t>
      </w:r>
      <w:r w:rsidRPr="00966F84">
        <w:rPr>
          <w:bCs/>
          <w:color w:val="000000"/>
          <w:spacing w:val="3"/>
          <w:sz w:val="24"/>
          <w:szCs w:val="24"/>
        </w:rPr>
        <w:t>частное лечебно-профилактическое учреждение «Санаторий «Хилово»</w:t>
      </w:r>
    </w:p>
    <w:p w:rsidR="00A50DC5" w:rsidRPr="00966F84" w:rsidRDefault="00A50DC5">
      <w:pPr>
        <w:shd w:val="clear" w:color="auto" w:fill="FFFFFF"/>
        <w:rPr>
          <w:bCs/>
          <w:color w:val="000000"/>
          <w:spacing w:val="3"/>
          <w:sz w:val="24"/>
          <w:szCs w:val="24"/>
        </w:rPr>
      </w:pPr>
    </w:p>
    <w:p w:rsidR="00A50DC5" w:rsidRPr="00966F84" w:rsidRDefault="00BD7A74">
      <w:pPr>
        <w:shd w:val="clear" w:color="auto" w:fill="FFFFFF"/>
        <w:rPr>
          <w:bCs/>
          <w:color w:val="000000"/>
          <w:spacing w:val="3"/>
          <w:sz w:val="24"/>
          <w:szCs w:val="24"/>
        </w:rPr>
      </w:pPr>
      <w:r w:rsidRPr="00966F84">
        <w:rPr>
          <w:bCs/>
          <w:color w:val="000000"/>
          <w:spacing w:val="3"/>
          <w:sz w:val="24"/>
          <w:szCs w:val="24"/>
        </w:rPr>
        <w:t>за период с «___» _________ 20___ г. по «____» ___________ 20___ г.</w:t>
      </w:r>
    </w:p>
    <w:p w:rsidR="00A50DC5" w:rsidRPr="00966F84" w:rsidRDefault="00A50DC5">
      <w:pPr>
        <w:shd w:val="clear" w:color="auto" w:fill="FFFFFF"/>
        <w:rPr>
          <w:bCs/>
          <w:color w:val="000000"/>
          <w:spacing w:val="3"/>
          <w:sz w:val="24"/>
          <w:szCs w:val="24"/>
        </w:rPr>
      </w:pPr>
    </w:p>
    <w:p w:rsidR="00A50DC5" w:rsidRPr="00966F84" w:rsidRDefault="00BD7A74">
      <w:pPr>
        <w:shd w:val="clear" w:color="auto" w:fill="FFFFFF"/>
        <w:rPr>
          <w:bCs/>
          <w:color w:val="000000"/>
          <w:spacing w:val="3"/>
          <w:sz w:val="24"/>
          <w:szCs w:val="24"/>
        </w:rPr>
      </w:pPr>
      <w:r w:rsidRPr="00966F84">
        <w:rPr>
          <w:bCs/>
          <w:color w:val="000000"/>
          <w:spacing w:val="3"/>
          <w:sz w:val="24"/>
          <w:szCs w:val="24"/>
        </w:rPr>
        <w:t>Сальдо на начало периода ________________________________ руб.</w:t>
      </w:r>
    </w:p>
    <w:p w:rsidR="00A50DC5" w:rsidRDefault="00A50DC5">
      <w:pPr>
        <w:shd w:val="clear" w:color="auto" w:fill="FFFFFF"/>
        <w:jc w:val="center"/>
        <w:rPr>
          <w:bCs/>
          <w:color w:val="000000"/>
          <w:spacing w:val="3"/>
        </w:rPr>
      </w:pPr>
    </w:p>
    <w:p w:rsidR="00A50DC5" w:rsidRDefault="00A50DC5">
      <w:pPr>
        <w:shd w:val="clear" w:color="auto" w:fill="FFFFFF"/>
        <w:rPr>
          <w:bCs/>
          <w:color w:val="000000"/>
          <w:spacing w:val="3"/>
        </w:rPr>
      </w:pPr>
    </w:p>
    <w:tbl>
      <w:tblPr>
        <w:tblW w:w="10815" w:type="dxa"/>
        <w:jc w:val="center"/>
        <w:tblCellMar>
          <w:left w:w="5" w:type="dxa"/>
          <w:right w:w="5" w:type="dxa"/>
        </w:tblCellMar>
        <w:tblLook w:val="04A0" w:firstRow="1" w:lastRow="0" w:firstColumn="1" w:lastColumn="0" w:noHBand="0" w:noVBand="1"/>
      </w:tblPr>
      <w:tblGrid>
        <w:gridCol w:w="369"/>
        <w:gridCol w:w="934"/>
        <w:gridCol w:w="1186"/>
        <w:gridCol w:w="1311"/>
        <w:gridCol w:w="1042"/>
        <w:gridCol w:w="1088"/>
        <w:gridCol w:w="878"/>
        <w:gridCol w:w="1264"/>
        <w:gridCol w:w="1217"/>
        <w:gridCol w:w="1526"/>
      </w:tblGrid>
      <w:tr w:rsidR="00A50DC5">
        <w:trPr>
          <w:jc w:val="center"/>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bCs/>
                <w:color w:val="000000"/>
                <w:spacing w:val="3"/>
                <w:sz w:val="16"/>
                <w:szCs w:val="16"/>
              </w:rPr>
              <w:t xml:space="preserve">№  </w:t>
            </w:r>
            <w:proofErr w:type="gramStart"/>
            <w:r>
              <w:rPr>
                <w:bCs/>
                <w:color w:val="000000"/>
                <w:spacing w:val="3"/>
                <w:sz w:val="16"/>
                <w:szCs w:val="16"/>
              </w:rPr>
              <w:t>п</w:t>
            </w:r>
            <w:proofErr w:type="gramEnd"/>
            <w:r>
              <w:rPr>
                <w:bCs/>
                <w:color w:val="000000"/>
                <w:spacing w:val="3"/>
                <w:sz w:val="16"/>
                <w:szCs w:val="16"/>
              </w:rPr>
              <w:t>/п</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noProof/>
              </w:rPr>
              <mc:AlternateContent>
                <mc:Choice Requires="wps">
                  <w:drawing>
                    <wp:anchor distT="0" distB="0" distL="0" distR="0" simplePos="0" relativeHeight="2" behindDoc="0" locked="0" layoutInCell="1" allowOverlap="1" wp14:anchorId="7F044C54">
                      <wp:simplePos x="0" y="0"/>
                      <wp:positionH relativeFrom="column">
                        <wp:posOffset>245110</wp:posOffset>
                      </wp:positionH>
                      <wp:positionV relativeFrom="paragraph">
                        <wp:posOffset>90805</wp:posOffset>
                      </wp:positionV>
                      <wp:extent cx="5698490" cy="2904490"/>
                      <wp:effectExtent l="0" t="0" r="0" b="0"/>
                      <wp:wrapNone/>
                      <wp:docPr id="1" name="Поле 2"/>
                      <wp:cNvGraphicFramePr/>
                      <a:graphic xmlns:a="http://schemas.openxmlformats.org/drawingml/2006/main">
                        <a:graphicData uri="http://schemas.microsoft.com/office/word/2010/wordprocessingShape">
                          <wps:wsp>
                            <wps:cNvSpPr/>
                            <wps:spPr>
                              <a:xfrm>
                                <a:off x="0" y="0"/>
                                <a:ext cx="5697720" cy="2903760"/>
                              </a:xfrm>
                              <a:prstGeom prst="rect">
                                <a:avLst/>
                              </a:prstGeom>
                              <a:noFill/>
                              <a:ln>
                                <a:noFill/>
                              </a:ln>
                            </wps:spPr>
                            <wps:style>
                              <a:lnRef idx="0">
                                <a:scrgbClr r="0" g="0" b="0"/>
                              </a:lnRef>
                              <a:fillRef idx="0">
                                <a:scrgbClr r="0" g="0" b="0"/>
                              </a:fillRef>
                              <a:effectRef idx="0">
                                <a:scrgbClr r="0" g="0" b="0"/>
                              </a:effectRef>
                              <a:fontRef idx="minor"/>
                            </wps:style>
                            <wps:txbx>
                              <w:txbxContent>
                                <w:p w:rsidR="00A50DC5" w:rsidRDefault="00BD7A74">
                                  <w:pPr>
                                    <w:pStyle w:val="ac"/>
                                    <w:jc w:val="center"/>
                                  </w:pPr>
                                  <w:r>
                                    <w:rPr>
                                      <w:sz w:val="120"/>
                                      <w:szCs w:val="120"/>
                                    </w:rPr>
                                    <w:t>Приложенный</w:t>
                                  </w:r>
                                </w:p>
                                <w:p w:rsidR="00A50DC5" w:rsidRDefault="00BD7A74">
                                  <w:pPr>
                                    <w:pStyle w:val="ac"/>
                                    <w:jc w:val="center"/>
                                    <w:rPr>
                                      <w:sz w:val="120"/>
                                      <w:szCs w:val="120"/>
                                    </w:rPr>
                                  </w:pPr>
                                  <w:r>
                                    <w:rPr>
                                      <w:sz w:val="120"/>
                                      <w:szCs w:val="120"/>
                                    </w:rPr>
                                    <w:t xml:space="preserve">образец </w:t>
                                  </w:r>
                                </w:p>
                                <w:p w:rsidR="00A50DC5" w:rsidRDefault="00BD7A74">
                                  <w:pPr>
                                    <w:pStyle w:val="ac"/>
                                    <w:jc w:val="center"/>
                                    <w:rPr>
                                      <w:sz w:val="120"/>
                                      <w:szCs w:val="120"/>
                                    </w:rPr>
                                  </w:pPr>
                                  <w:r>
                                    <w:rPr>
                                      <w:sz w:val="120"/>
                                      <w:szCs w:val="120"/>
                                    </w:rPr>
                                    <w:t xml:space="preserve">отчета </w:t>
                                  </w:r>
                                </w:p>
                                <w:p w:rsidR="00A50DC5" w:rsidRDefault="00A50DC5">
                                  <w:pPr>
                                    <w:pStyle w:val="ac"/>
                                    <w:jc w:val="center"/>
                                    <w:rPr>
                                      <w:sz w:val="120"/>
                                      <w:szCs w:val="120"/>
                                    </w:rPr>
                                  </w:pPr>
                                </w:p>
                                <w:p w:rsidR="00A50DC5" w:rsidRDefault="00BD7A74">
                                  <w:pPr>
                                    <w:pStyle w:val="ac"/>
                                    <w:jc w:val="center"/>
                                    <w:rPr>
                                      <w:sz w:val="120"/>
                                      <w:szCs w:val="120"/>
                                    </w:rPr>
                                  </w:pPr>
                                  <w:r>
                                    <w:rPr>
                                      <w:sz w:val="120"/>
                                      <w:szCs w:val="120"/>
                                    </w:rPr>
                                    <w:t xml:space="preserve">не подписывается </w:t>
                                  </w:r>
                                </w:p>
                                <w:p w:rsidR="00A50DC5" w:rsidRDefault="00A50DC5">
                                  <w:pPr>
                                    <w:pStyle w:val="ac"/>
                                  </w:pPr>
                                </w:p>
                              </w:txbxContent>
                            </wps:txbx>
                            <wps:bodyPr>
                              <a:noAutofit/>
                            </wps:bodyPr>
                          </wps:wsp>
                        </a:graphicData>
                      </a:graphic>
                    </wp:anchor>
                  </w:drawing>
                </mc:Choice>
                <mc:Fallback>
                  <w:pict>
                    <v:rect id="Поле 2" o:spid="_x0000_s1026" style="position:absolute;left:0;text-align:left;margin-left:19.3pt;margin-top:7.15pt;width:448.7pt;height:228.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" filled="f" stroked="f">
                      <v:textbox>
                        <w:txbxContent>
                          <w:p w:rsidR="00A50DC5" w:rsidRDefault="00BD7A74">
                            <w:pPr>
                              <w:pStyle w:val="ac"/>
                              <w:jc w:val="center"/>
                            </w:pPr>
                            <w:r>
                              <w:rPr>
                                <w:sz w:val="120"/>
                                <w:szCs w:val="120"/>
                              </w:rPr>
                              <w:t>Приложенный</w:t>
                            </w:r>
                          </w:p>
                          <w:p w:rsidR="00A50DC5" w:rsidRDefault="00BD7A74">
                            <w:pPr>
                              <w:pStyle w:val="ac"/>
                              <w:jc w:val="center"/>
                              <w:rPr>
                                <w:sz w:val="120"/>
                                <w:szCs w:val="120"/>
                              </w:rPr>
                            </w:pPr>
                            <w:r>
                              <w:rPr>
                                <w:sz w:val="120"/>
                                <w:szCs w:val="120"/>
                              </w:rPr>
                              <w:t xml:space="preserve">образец </w:t>
                            </w:r>
                          </w:p>
                          <w:p w:rsidR="00A50DC5" w:rsidRDefault="00BD7A74">
                            <w:pPr>
                              <w:pStyle w:val="ac"/>
                              <w:jc w:val="center"/>
                              <w:rPr>
                                <w:sz w:val="120"/>
                                <w:szCs w:val="120"/>
                              </w:rPr>
                            </w:pPr>
                            <w:r>
                              <w:rPr>
                                <w:sz w:val="120"/>
                                <w:szCs w:val="120"/>
                              </w:rPr>
                              <w:t xml:space="preserve">отчета </w:t>
                            </w:r>
                          </w:p>
                          <w:p w:rsidR="00A50DC5" w:rsidRDefault="00A50DC5">
                            <w:pPr>
                              <w:pStyle w:val="ac"/>
                              <w:jc w:val="center"/>
                              <w:rPr>
                                <w:sz w:val="120"/>
                                <w:szCs w:val="120"/>
                              </w:rPr>
                            </w:pPr>
                          </w:p>
                          <w:p w:rsidR="00A50DC5" w:rsidRDefault="00BD7A74">
                            <w:pPr>
                              <w:pStyle w:val="ac"/>
                              <w:jc w:val="center"/>
                              <w:rPr>
                                <w:sz w:val="120"/>
                                <w:szCs w:val="120"/>
                              </w:rPr>
                            </w:pPr>
                            <w:r>
                              <w:rPr>
                                <w:sz w:val="120"/>
                                <w:szCs w:val="120"/>
                              </w:rPr>
                              <w:t xml:space="preserve">не подписывается </w:t>
                            </w:r>
                          </w:p>
                          <w:p w:rsidR="00A50DC5" w:rsidRDefault="00A50DC5">
                            <w:pPr>
                              <w:pStyle w:val="ac"/>
                            </w:pPr>
                          </w:p>
                        </w:txbxContent>
                      </v:textbox>
                    </v:rect>
                  </w:pict>
                </mc:Fallback>
              </mc:AlternateContent>
            </w:r>
            <w:r>
              <w:rPr>
                <w:bCs/>
                <w:color w:val="000000"/>
                <w:spacing w:val="3"/>
                <w:sz w:val="16"/>
                <w:szCs w:val="16"/>
              </w:rPr>
              <w:t>Период</w:t>
            </w:r>
          </w:p>
        </w:tc>
        <w:tc>
          <w:tcPr>
            <w:tcW w:w="4964" w:type="dxa"/>
            <w:gridSpan w:val="4"/>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bCs/>
                <w:color w:val="000000"/>
                <w:spacing w:val="3"/>
                <w:sz w:val="16"/>
                <w:szCs w:val="16"/>
              </w:rPr>
              <w:t>Оказание услуг</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50DC5" w:rsidRDefault="00BD7A74">
            <w:pPr>
              <w:spacing w:before="235" w:after="461"/>
              <w:ind w:left="113" w:right="113"/>
              <w:jc w:val="center"/>
              <w:rPr>
                <w:bCs/>
                <w:color w:val="000000"/>
                <w:spacing w:val="3"/>
                <w:sz w:val="14"/>
                <w:szCs w:val="14"/>
              </w:rPr>
            </w:pPr>
            <w:r>
              <w:rPr>
                <w:bCs/>
                <w:color w:val="000000"/>
                <w:spacing w:val="3"/>
                <w:sz w:val="14"/>
                <w:szCs w:val="14"/>
              </w:rPr>
              <w:t>Размер вознаграждения агента</w:t>
            </w:r>
            <w:proofErr w:type="gramStart"/>
            <w:r>
              <w:rPr>
                <w:bCs/>
                <w:color w:val="000000"/>
                <w:spacing w:val="3"/>
                <w:sz w:val="14"/>
                <w:szCs w:val="14"/>
              </w:rPr>
              <w:t xml:space="preserve"> (%) </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bCs/>
                <w:color w:val="000000"/>
                <w:spacing w:val="3"/>
                <w:sz w:val="16"/>
                <w:szCs w:val="16"/>
              </w:rPr>
              <w:t>Вознаграждение агента (руб.)</w:t>
            </w:r>
          </w:p>
        </w:tc>
        <w:tc>
          <w:tcPr>
            <w:tcW w:w="2485" w:type="dxa"/>
            <w:gridSpan w:val="2"/>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bCs/>
                <w:color w:val="000000"/>
                <w:spacing w:val="3"/>
                <w:sz w:val="16"/>
                <w:szCs w:val="16"/>
              </w:rPr>
              <w:t>Итого сумма за весь период</w:t>
            </w:r>
          </w:p>
        </w:tc>
      </w:tr>
      <w:tr w:rsidR="00A50DC5">
        <w:trPr>
          <w:cantSplit/>
          <w:trHeight w:val="1432"/>
          <w:jc w:val="center"/>
        </w:trPr>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0DC5" w:rsidRDefault="00A50DC5">
            <w:pPr>
              <w:widowControl/>
              <w:rPr>
                <w:bCs/>
                <w:color w:val="000000"/>
                <w:spacing w:val="3"/>
                <w:sz w:val="16"/>
                <w:szCs w:val="16"/>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0DC5" w:rsidRDefault="00A50DC5">
            <w:pPr>
              <w:widowControl/>
              <w:rPr>
                <w:bCs/>
                <w:color w:val="000000"/>
                <w:spacing w:val="3"/>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bCs/>
                <w:color w:val="000000"/>
                <w:spacing w:val="3"/>
                <w:sz w:val="16"/>
                <w:szCs w:val="16"/>
              </w:rPr>
              <w:t>№, № путевок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bCs/>
                <w:color w:val="000000"/>
                <w:spacing w:val="3"/>
                <w:sz w:val="16"/>
                <w:szCs w:val="16"/>
              </w:rPr>
              <w:t>Срок путевки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bCs/>
                <w:color w:val="000000"/>
                <w:spacing w:val="3"/>
                <w:sz w:val="16"/>
                <w:szCs w:val="16"/>
              </w:rPr>
              <w:t>Цена (руб.)</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BD7A74">
            <w:pPr>
              <w:spacing w:before="235" w:after="461"/>
              <w:jc w:val="center"/>
              <w:rPr>
                <w:bCs/>
                <w:color w:val="000000"/>
                <w:spacing w:val="3"/>
                <w:sz w:val="16"/>
                <w:szCs w:val="16"/>
              </w:rPr>
            </w:pPr>
            <w:r>
              <w:rPr>
                <w:bCs/>
                <w:color w:val="000000"/>
                <w:spacing w:val="3"/>
                <w:sz w:val="16"/>
                <w:szCs w:val="16"/>
              </w:rPr>
              <w:t>Общая сумма оказанных услуг (руб.)</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0DC5" w:rsidRDefault="00A50DC5">
            <w:pPr>
              <w:widowControl/>
              <w:rPr>
                <w:bCs/>
                <w:color w:val="000000"/>
                <w:spacing w:val="3"/>
                <w:sz w:val="14"/>
                <w:szCs w:val="1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0DC5" w:rsidRDefault="00A50DC5">
            <w:pPr>
              <w:widowControl/>
              <w:rPr>
                <w:bCs/>
                <w:color w:val="000000"/>
                <w:spacing w:val="3"/>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DC5" w:rsidRDefault="00BD7A74">
            <w:pPr>
              <w:spacing w:before="235" w:after="461"/>
              <w:jc w:val="center"/>
              <w:rPr>
                <w:bCs/>
                <w:color w:val="000000"/>
                <w:spacing w:val="3"/>
                <w:sz w:val="16"/>
                <w:szCs w:val="16"/>
              </w:rPr>
            </w:pPr>
            <w:r>
              <w:rPr>
                <w:bCs/>
                <w:color w:val="000000"/>
                <w:spacing w:val="3"/>
                <w:sz w:val="16"/>
                <w:szCs w:val="16"/>
              </w:rPr>
              <w:t xml:space="preserve">Сумма услуг (руб., </w:t>
            </w:r>
            <w:r>
              <w:rPr>
                <w:color w:val="000000"/>
                <w:spacing w:val="1"/>
                <w:sz w:val="16"/>
                <w:szCs w:val="16"/>
              </w:rPr>
              <w:t>НДС (20%) не облагается</w:t>
            </w:r>
            <w:r>
              <w:rPr>
                <w:bCs/>
                <w:color w:val="000000"/>
                <w:spacing w:val="3"/>
                <w:sz w:val="16"/>
                <w:szCs w:val="16"/>
              </w:rPr>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DC5" w:rsidRDefault="00BD7A74">
            <w:pPr>
              <w:spacing w:before="235" w:after="461"/>
              <w:ind w:right="374"/>
              <w:jc w:val="center"/>
              <w:rPr>
                <w:bCs/>
                <w:color w:val="000000"/>
                <w:spacing w:val="3"/>
                <w:sz w:val="16"/>
                <w:szCs w:val="16"/>
              </w:rPr>
            </w:pPr>
            <w:r>
              <w:rPr>
                <w:bCs/>
                <w:color w:val="000000"/>
                <w:spacing w:val="3"/>
                <w:sz w:val="16"/>
                <w:szCs w:val="16"/>
              </w:rPr>
              <w:t xml:space="preserve">Сумма вознаграждения агента (руб., в </w:t>
            </w:r>
            <w:r>
              <w:rPr>
                <w:color w:val="000000"/>
                <w:spacing w:val="1"/>
                <w:sz w:val="16"/>
                <w:szCs w:val="16"/>
              </w:rPr>
              <w:t>НДС (20%) не облагается)</w:t>
            </w:r>
          </w:p>
        </w:tc>
      </w:tr>
      <w:tr w:rsidR="00A50DC5">
        <w:trPr>
          <w:jc w:val="center"/>
        </w:trPr>
        <w:tc>
          <w:tcPr>
            <w:tcW w:w="390"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50DC5" w:rsidRDefault="00A50DC5">
            <w:pPr>
              <w:spacing w:before="235" w:after="461"/>
              <w:jc w:val="center"/>
              <w:rPr>
                <w:b/>
                <w:bCs/>
                <w:color w:val="000000"/>
                <w:spacing w:val="3"/>
                <w:sz w:val="16"/>
                <w:szCs w:val="16"/>
              </w:rPr>
            </w:pPr>
          </w:p>
        </w:tc>
      </w:tr>
    </w:tbl>
    <w:p w:rsidR="00A50DC5" w:rsidRDefault="00A50DC5">
      <w:pPr>
        <w:shd w:val="clear" w:color="auto" w:fill="FFFFFF"/>
        <w:jc w:val="center"/>
        <w:rPr>
          <w:b/>
          <w:bCs/>
          <w:color w:val="000000"/>
          <w:spacing w:val="3"/>
        </w:rPr>
      </w:pPr>
    </w:p>
    <w:p w:rsidR="00A50DC5" w:rsidRDefault="00BD7A74">
      <w:pPr>
        <w:shd w:val="clear" w:color="auto" w:fill="FFFFFF"/>
        <w:rPr>
          <w:bCs/>
          <w:color w:val="000000"/>
          <w:spacing w:val="3"/>
          <w:sz w:val="24"/>
          <w:szCs w:val="24"/>
        </w:rPr>
      </w:pPr>
      <w:r>
        <w:rPr>
          <w:bCs/>
          <w:color w:val="000000"/>
          <w:spacing w:val="3"/>
          <w:sz w:val="24"/>
          <w:szCs w:val="24"/>
        </w:rPr>
        <w:t>Сальдо на конец периода _________________________________ руб.</w:t>
      </w:r>
    </w:p>
    <w:p w:rsidR="00A50DC5" w:rsidRDefault="00A50DC5">
      <w:pPr>
        <w:shd w:val="clear" w:color="auto" w:fill="FFFFFF"/>
        <w:rPr>
          <w:b/>
          <w:bCs/>
          <w:color w:val="000000"/>
          <w:spacing w:val="3"/>
        </w:rPr>
      </w:pPr>
    </w:p>
    <w:p w:rsidR="00A50DC5" w:rsidRDefault="00A50DC5">
      <w:pPr>
        <w:shd w:val="clear" w:color="auto" w:fill="FFFFFF"/>
        <w:jc w:val="center"/>
        <w:rPr>
          <w:b/>
          <w:bCs/>
          <w:color w:val="000000"/>
          <w:spacing w:val="3"/>
        </w:rPr>
      </w:pPr>
    </w:p>
    <w:tbl>
      <w:tblPr>
        <w:tblW w:w="8472" w:type="dxa"/>
        <w:tblInd w:w="250" w:type="dxa"/>
        <w:tblLook w:val="04A0" w:firstRow="1" w:lastRow="0" w:firstColumn="1" w:lastColumn="0" w:noHBand="0" w:noVBand="1"/>
      </w:tblPr>
      <w:tblGrid>
        <w:gridCol w:w="4056"/>
        <w:gridCol w:w="4416"/>
      </w:tblGrid>
      <w:tr w:rsidR="00A50DC5">
        <w:trPr>
          <w:trHeight w:val="22"/>
        </w:trPr>
        <w:tc>
          <w:tcPr>
            <w:tcW w:w="4056" w:type="dxa"/>
            <w:shd w:val="clear" w:color="auto" w:fill="auto"/>
          </w:tcPr>
          <w:p w:rsidR="00A50DC5" w:rsidRDefault="00BD7A74">
            <w:pPr>
              <w:jc w:val="center"/>
              <w:rPr>
                <w:b/>
                <w:bCs/>
                <w:color w:val="000000"/>
                <w:spacing w:val="3"/>
              </w:rPr>
            </w:pPr>
            <w:r>
              <w:rPr>
                <w:b/>
                <w:bCs/>
                <w:color w:val="000000"/>
                <w:spacing w:val="3"/>
              </w:rPr>
              <w:t>Принципал:</w:t>
            </w:r>
          </w:p>
          <w:p w:rsidR="00A50DC5" w:rsidRDefault="00A50DC5">
            <w:pPr>
              <w:jc w:val="center"/>
              <w:rPr>
                <w:b/>
                <w:bCs/>
                <w:color w:val="000000"/>
                <w:spacing w:val="3"/>
              </w:rPr>
            </w:pPr>
          </w:p>
          <w:p w:rsidR="00A50DC5" w:rsidRDefault="00A50DC5">
            <w:pPr>
              <w:jc w:val="center"/>
              <w:rPr>
                <w:b/>
                <w:bCs/>
                <w:color w:val="000000"/>
                <w:spacing w:val="3"/>
              </w:rPr>
            </w:pPr>
          </w:p>
          <w:p w:rsidR="00A50DC5" w:rsidRDefault="00BD7A74">
            <w:pPr>
              <w:rPr>
                <w:bCs/>
                <w:color w:val="000000"/>
                <w:spacing w:val="3"/>
              </w:rPr>
            </w:pPr>
            <w:r>
              <w:rPr>
                <w:bCs/>
                <w:color w:val="000000"/>
                <w:spacing w:val="3"/>
              </w:rPr>
              <w:t>Директор ЛПУ «Санаторий «Хилово»</w:t>
            </w:r>
          </w:p>
          <w:p w:rsidR="00A50DC5" w:rsidRDefault="00BD7A74">
            <w:pPr>
              <w:rPr>
                <w:bCs/>
                <w:color w:val="000000"/>
                <w:spacing w:val="3"/>
              </w:rPr>
            </w:pPr>
            <w:r>
              <w:rPr>
                <w:bCs/>
                <w:color w:val="000000"/>
                <w:spacing w:val="3"/>
              </w:rPr>
              <w:t>___________________ /________________/</w:t>
            </w:r>
          </w:p>
          <w:p w:rsidR="00A50DC5" w:rsidRDefault="00A50DC5">
            <w:pPr>
              <w:rPr>
                <w:bCs/>
                <w:color w:val="000000"/>
                <w:spacing w:val="3"/>
              </w:rPr>
            </w:pPr>
          </w:p>
        </w:tc>
        <w:tc>
          <w:tcPr>
            <w:tcW w:w="4415" w:type="dxa"/>
            <w:shd w:val="clear" w:color="auto" w:fill="auto"/>
          </w:tcPr>
          <w:p w:rsidR="00A50DC5" w:rsidRDefault="00BD7A74">
            <w:pPr>
              <w:jc w:val="center"/>
              <w:rPr>
                <w:b/>
                <w:bCs/>
                <w:color w:val="000000"/>
                <w:spacing w:val="3"/>
              </w:rPr>
            </w:pPr>
            <w:r>
              <w:rPr>
                <w:b/>
                <w:bCs/>
                <w:color w:val="000000"/>
                <w:spacing w:val="3"/>
              </w:rPr>
              <w:t>Агент:</w:t>
            </w:r>
          </w:p>
          <w:p w:rsidR="00A50DC5" w:rsidRDefault="00A50DC5">
            <w:pPr>
              <w:jc w:val="center"/>
              <w:rPr>
                <w:b/>
                <w:bCs/>
                <w:color w:val="000000"/>
                <w:spacing w:val="3"/>
              </w:rPr>
            </w:pPr>
          </w:p>
          <w:p w:rsidR="00A50DC5" w:rsidRDefault="00A50DC5">
            <w:pPr>
              <w:jc w:val="center"/>
              <w:rPr>
                <w:b/>
                <w:bCs/>
                <w:color w:val="000000"/>
                <w:spacing w:val="3"/>
              </w:rPr>
            </w:pPr>
          </w:p>
          <w:p w:rsidR="00A50DC5" w:rsidRDefault="00A50DC5">
            <w:pPr>
              <w:jc w:val="center"/>
              <w:rPr>
                <w:b/>
                <w:bCs/>
                <w:color w:val="000000"/>
                <w:spacing w:val="3"/>
              </w:rPr>
            </w:pPr>
          </w:p>
          <w:p w:rsidR="00A50DC5" w:rsidRDefault="00BD7A74">
            <w:pPr>
              <w:jc w:val="center"/>
              <w:rPr>
                <w:b/>
                <w:bCs/>
                <w:color w:val="000000"/>
                <w:spacing w:val="3"/>
              </w:rPr>
            </w:pPr>
            <w:r>
              <w:rPr>
                <w:b/>
                <w:bCs/>
                <w:color w:val="000000"/>
                <w:spacing w:val="3"/>
              </w:rPr>
              <w:t>_________________/__________________/</w:t>
            </w:r>
          </w:p>
          <w:p w:rsidR="00A50DC5" w:rsidRDefault="00A50DC5">
            <w:pPr>
              <w:jc w:val="both"/>
              <w:rPr>
                <w:b/>
                <w:bCs/>
                <w:color w:val="000000"/>
                <w:spacing w:val="3"/>
              </w:rPr>
            </w:pPr>
          </w:p>
          <w:p w:rsidR="00A50DC5" w:rsidRDefault="00A50DC5">
            <w:pPr>
              <w:jc w:val="both"/>
              <w:rPr>
                <w:b/>
                <w:bCs/>
                <w:color w:val="000000"/>
                <w:spacing w:val="3"/>
              </w:rPr>
            </w:pPr>
          </w:p>
          <w:p w:rsidR="00626462" w:rsidRDefault="00626462">
            <w:pPr>
              <w:jc w:val="both"/>
              <w:rPr>
                <w:b/>
                <w:bCs/>
                <w:color w:val="000000"/>
                <w:spacing w:val="3"/>
              </w:rPr>
            </w:pPr>
          </w:p>
          <w:p w:rsidR="008650AD" w:rsidRDefault="008650AD">
            <w:pPr>
              <w:jc w:val="both"/>
              <w:rPr>
                <w:b/>
                <w:bCs/>
                <w:color w:val="000000"/>
                <w:spacing w:val="3"/>
              </w:rPr>
            </w:pPr>
          </w:p>
          <w:p w:rsidR="008650AD" w:rsidRDefault="008650AD">
            <w:pPr>
              <w:jc w:val="both"/>
              <w:rPr>
                <w:b/>
                <w:bCs/>
                <w:color w:val="000000"/>
                <w:spacing w:val="3"/>
              </w:rPr>
            </w:pPr>
          </w:p>
          <w:p w:rsidR="00626462" w:rsidRDefault="00626462">
            <w:pPr>
              <w:jc w:val="both"/>
              <w:rPr>
                <w:b/>
                <w:bCs/>
                <w:color w:val="000000"/>
                <w:spacing w:val="3"/>
              </w:rPr>
            </w:pPr>
          </w:p>
          <w:p w:rsidR="00626462" w:rsidRDefault="00626462">
            <w:pPr>
              <w:jc w:val="both"/>
              <w:rPr>
                <w:b/>
                <w:bCs/>
                <w:color w:val="000000"/>
                <w:spacing w:val="3"/>
              </w:rPr>
            </w:pPr>
          </w:p>
          <w:p w:rsidR="00626462" w:rsidRDefault="00626462">
            <w:pPr>
              <w:jc w:val="both"/>
              <w:rPr>
                <w:b/>
                <w:bCs/>
                <w:color w:val="000000"/>
                <w:spacing w:val="3"/>
              </w:rPr>
            </w:pPr>
          </w:p>
          <w:p w:rsidR="00626462" w:rsidRDefault="00626462">
            <w:pPr>
              <w:jc w:val="both"/>
              <w:rPr>
                <w:b/>
                <w:bCs/>
                <w:color w:val="000000"/>
                <w:spacing w:val="3"/>
              </w:rPr>
            </w:pPr>
          </w:p>
          <w:p w:rsidR="00626462" w:rsidRDefault="00626462">
            <w:pPr>
              <w:jc w:val="both"/>
              <w:rPr>
                <w:b/>
                <w:bCs/>
                <w:color w:val="000000"/>
                <w:spacing w:val="3"/>
              </w:rPr>
            </w:pPr>
          </w:p>
          <w:p w:rsidR="00A50DC5" w:rsidRDefault="00A50DC5">
            <w:pPr>
              <w:jc w:val="both"/>
              <w:rPr>
                <w:b/>
                <w:bCs/>
                <w:color w:val="000000"/>
                <w:spacing w:val="3"/>
              </w:rPr>
            </w:pPr>
          </w:p>
        </w:tc>
      </w:tr>
    </w:tbl>
    <w:p w:rsidR="00A50DC5" w:rsidRDefault="00BD7A74">
      <w:pPr>
        <w:pStyle w:val="aa"/>
        <w:rPr>
          <w:b/>
          <w:sz w:val="24"/>
          <w:szCs w:val="24"/>
        </w:rPr>
      </w:pPr>
      <w:r>
        <w:rPr>
          <w:b/>
          <w:sz w:val="24"/>
          <w:szCs w:val="24"/>
        </w:rPr>
        <w:t xml:space="preserve">                              ФОРМА ОТЧЕТА АГЕНТА СОГЛАСОВАНА</w:t>
      </w:r>
    </w:p>
    <w:p w:rsidR="00A50DC5" w:rsidRDefault="00BD7A74">
      <w:pPr>
        <w:pStyle w:val="aa"/>
        <w:rPr>
          <w:b/>
          <w:i/>
        </w:rPr>
      </w:pPr>
      <w:r>
        <w:rPr>
          <w:b/>
          <w:i/>
        </w:rPr>
        <w:t xml:space="preserve">                               (при согласовании отчета ниже ставятся подписи каждой из сторон) </w:t>
      </w:r>
    </w:p>
    <w:p w:rsidR="00A50DC5" w:rsidRDefault="00A50DC5">
      <w:pPr>
        <w:pStyle w:val="aa"/>
      </w:pPr>
    </w:p>
    <w:p w:rsidR="00A50DC5" w:rsidRDefault="00BD7A74">
      <w:pPr>
        <w:pStyle w:val="aa"/>
        <w:rPr>
          <w:b/>
        </w:rPr>
      </w:pPr>
      <w:r>
        <w:rPr>
          <w:b/>
        </w:rPr>
        <w:t xml:space="preserve"> Принципал:                                                                                         Агент:</w:t>
      </w:r>
    </w:p>
    <w:p w:rsidR="00A50DC5" w:rsidRDefault="00BD7A74">
      <w:pPr>
        <w:pStyle w:val="aa"/>
        <w:rPr>
          <w:b/>
        </w:rPr>
      </w:pPr>
      <w:r>
        <w:rPr>
          <w:b/>
        </w:rPr>
        <w:t xml:space="preserve"> </w:t>
      </w:r>
      <w:r>
        <w:t>Директор ЛПУ «Санаторий «Хилово»</w:t>
      </w:r>
    </w:p>
    <w:p w:rsidR="00A50DC5" w:rsidRDefault="00BD7A74">
      <w:pPr>
        <w:pStyle w:val="aa"/>
        <w:rPr>
          <w:b/>
        </w:rPr>
      </w:pPr>
      <w:r>
        <w:t xml:space="preserve">  ____________________________                                    ________________________</w:t>
      </w:r>
      <w:r>
        <w:rPr>
          <w:b/>
        </w:rPr>
        <w:t xml:space="preserve">                                                                            </w:t>
      </w:r>
    </w:p>
    <w:p w:rsidR="00A50DC5" w:rsidRDefault="00BD7A74">
      <w:pPr>
        <w:pStyle w:val="aa"/>
      </w:pPr>
      <w:r>
        <w:t xml:space="preserve">                                            </w:t>
      </w:r>
    </w:p>
    <w:p w:rsidR="00A50DC5" w:rsidRDefault="00A50DC5">
      <w:pPr>
        <w:shd w:val="clear" w:color="auto" w:fill="FFFFFF"/>
        <w:jc w:val="right"/>
        <w:rPr>
          <w:b/>
          <w:bCs/>
          <w:color w:val="000000"/>
          <w:spacing w:val="3"/>
        </w:rPr>
      </w:pPr>
    </w:p>
    <w:p w:rsidR="00A50DC5" w:rsidRDefault="00BD7A74">
      <w:pPr>
        <w:shd w:val="clear" w:color="auto" w:fill="FFFFFF"/>
        <w:jc w:val="right"/>
        <w:rPr>
          <w:b/>
          <w:bCs/>
          <w:color w:val="000000"/>
          <w:spacing w:val="3"/>
        </w:rPr>
      </w:pPr>
      <w:r>
        <w:rPr>
          <w:b/>
          <w:bCs/>
          <w:color w:val="000000"/>
          <w:spacing w:val="3"/>
        </w:rPr>
        <w:lastRenderedPageBreak/>
        <w:t>Приложение № 2</w:t>
      </w:r>
    </w:p>
    <w:p w:rsidR="00A50DC5" w:rsidRDefault="00626462">
      <w:pPr>
        <w:shd w:val="clear" w:color="auto" w:fill="FFFFFF"/>
        <w:jc w:val="right"/>
        <w:rPr>
          <w:bCs/>
          <w:color w:val="000000"/>
          <w:spacing w:val="3"/>
        </w:rPr>
      </w:pPr>
      <w:r>
        <w:rPr>
          <w:bCs/>
          <w:color w:val="000000"/>
          <w:spacing w:val="3"/>
        </w:rPr>
        <w:t>к Агентскому договору № ___/А/2</w:t>
      </w:r>
      <w:r w:rsidR="007E6C6F">
        <w:rPr>
          <w:bCs/>
          <w:color w:val="000000"/>
          <w:spacing w:val="3"/>
        </w:rPr>
        <w:t>5</w:t>
      </w:r>
      <w:r w:rsidR="00BD7A74">
        <w:rPr>
          <w:bCs/>
          <w:color w:val="000000"/>
          <w:spacing w:val="3"/>
        </w:rPr>
        <w:t xml:space="preserve"> от «___» __________ 202__ г.</w:t>
      </w:r>
    </w:p>
    <w:p w:rsidR="00A50DC5" w:rsidRDefault="00A50DC5">
      <w:pPr>
        <w:shd w:val="clear" w:color="auto" w:fill="FFFFFF"/>
        <w:jc w:val="right"/>
        <w:rPr>
          <w:bCs/>
          <w:color w:val="000000"/>
          <w:spacing w:val="3"/>
        </w:rPr>
      </w:pPr>
    </w:p>
    <w:p w:rsidR="00A50DC5" w:rsidRDefault="00A50DC5">
      <w:pPr>
        <w:shd w:val="clear" w:color="auto" w:fill="FFFFFF"/>
        <w:jc w:val="right"/>
        <w:rPr>
          <w:b/>
          <w:bCs/>
          <w:color w:val="000000"/>
          <w:spacing w:val="3"/>
        </w:rPr>
      </w:pPr>
    </w:p>
    <w:p w:rsidR="00A50DC5" w:rsidRDefault="00A50DC5">
      <w:pPr>
        <w:shd w:val="clear" w:color="auto" w:fill="FFFFFF"/>
        <w:jc w:val="right"/>
        <w:rPr>
          <w:b/>
          <w:bCs/>
          <w:color w:val="000000"/>
          <w:spacing w:val="3"/>
        </w:rPr>
      </w:pPr>
    </w:p>
    <w:p w:rsidR="00A50DC5" w:rsidRDefault="00A50DC5">
      <w:pPr>
        <w:jc w:val="center"/>
        <w:rPr>
          <w:rFonts w:eastAsia="Arial Unicode MS"/>
          <w:b/>
          <w:sz w:val="22"/>
          <w:szCs w:val="22"/>
        </w:rPr>
      </w:pPr>
    </w:p>
    <w:p w:rsidR="00A50DC5" w:rsidRDefault="00BD7A74">
      <w:pPr>
        <w:jc w:val="center"/>
        <w:rPr>
          <w:rFonts w:eastAsia="Arial Unicode MS"/>
          <w:b/>
          <w:sz w:val="22"/>
          <w:szCs w:val="22"/>
        </w:rPr>
      </w:pPr>
      <w:r>
        <w:rPr>
          <w:rFonts w:eastAsia="Arial Unicode MS"/>
          <w:b/>
          <w:sz w:val="22"/>
          <w:szCs w:val="22"/>
        </w:rPr>
        <w:t xml:space="preserve">АКТ СДАЧИ-ПРИЕМКИ </w:t>
      </w:r>
      <w:r w:rsidR="008650AD">
        <w:rPr>
          <w:rFonts w:eastAsia="Arial Unicode MS"/>
          <w:b/>
          <w:sz w:val="22"/>
          <w:szCs w:val="22"/>
        </w:rPr>
        <w:t>ОКАЗАННЫХ</w:t>
      </w:r>
      <w:r>
        <w:rPr>
          <w:rFonts w:eastAsia="Arial Unicode MS"/>
          <w:b/>
          <w:sz w:val="22"/>
          <w:szCs w:val="22"/>
        </w:rPr>
        <w:t xml:space="preserve"> УСЛУГ</w:t>
      </w:r>
    </w:p>
    <w:p w:rsidR="00A50DC5" w:rsidRDefault="00A50DC5">
      <w:pPr>
        <w:jc w:val="center"/>
        <w:rPr>
          <w:rFonts w:eastAsia="Arial Unicode MS"/>
          <w:b/>
          <w:sz w:val="22"/>
          <w:szCs w:val="22"/>
        </w:rPr>
      </w:pPr>
    </w:p>
    <w:p w:rsidR="00A50DC5" w:rsidRDefault="007E6C6F">
      <w:pPr>
        <w:ind w:firstLine="900"/>
      </w:pPr>
      <w:r>
        <w:rPr>
          <w:noProof/>
        </w:rPr>
        <mc:AlternateContent>
          <mc:Choice Requires="wps">
            <w:drawing>
              <wp:anchor distT="0" distB="0" distL="0" distR="0" simplePos="0" relativeHeight="3" behindDoc="0" locked="0" layoutInCell="1" allowOverlap="1" wp14:anchorId="2152D7FC" wp14:editId="0234B265">
                <wp:simplePos x="0" y="0"/>
                <wp:positionH relativeFrom="column">
                  <wp:posOffset>-106045</wp:posOffset>
                </wp:positionH>
                <wp:positionV relativeFrom="paragraph">
                  <wp:posOffset>711835</wp:posOffset>
                </wp:positionV>
                <wp:extent cx="6008370" cy="3218815"/>
                <wp:effectExtent l="0" t="0" r="0" b="635"/>
                <wp:wrapNone/>
                <wp:docPr id="3" name="Поле 1"/>
                <wp:cNvGraphicFramePr/>
                <a:graphic xmlns:a="http://schemas.openxmlformats.org/drawingml/2006/main">
                  <a:graphicData uri="http://schemas.microsoft.com/office/word/2010/wordprocessingShape">
                    <wps:wsp>
                      <wps:cNvSpPr/>
                      <wps:spPr>
                        <a:xfrm>
                          <a:off x="0" y="0"/>
                          <a:ext cx="6008370" cy="3218815"/>
                        </a:xfrm>
                        <a:prstGeom prst="rect">
                          <a:avLst/>
                        </a:prstGeom>
                        <a:noFill/>
                        <a:ln>
                          <a:noFill/>
                        </a:ln>
                      </wps:spPr>
                      <wps:style>
                        <a:lnRef idx="0">
                          <a:scrgbClr r="0" g="0" b="0"/>
                        </a:lnRef>
                        <a:fillRef idx="0">
                          <a:scrgbClr r="0" g="0" b="0"/>
                        </a:fillRef>
                        <a:effectRef idx="0">
                          <a:scrgbClr r="0" g="0" b="0"/>
                        </a:effectRef>
                        <a:fontRef idx="minor"/>
                      </wps:style>
                      <wps:txbx>
                        <w:txbxContent>
                          <w:p w:rsidR="007E6C6F" w:rsidRDefault="007E6C6F" w:rsidP="007E6C6F">
                            <w:pPr>
                              <w:pStyle w:val="ac"/>
                              <w:jc w:val="center"/>
                              <w:rPr>
                                <w:b/>
                                <w:bCs/>
                                <w:color w:val="000000"/>
                                <w:spacing w:val="3"/>
                                <w:sz w:val="72"/>
                                <w:szCs w:val="72"/>
                              </w:rPr>
                            </w:pPr>
                            <w:r>
                              <w:rPr>
                                <w:b/>
                                <w:bCs/>
                                <w:color w:val="000000"/>
                                <w:spacing w:val="3"/>
                                <w:sz w:val="72"/>
                                <w:szCs w:val="72"/>
                              </w:rPr>
                              <w:t xml:space="preserve">ФОРМА </w:t>
                            </w:r>
                          </w:p>
                          <w:p w:rsidR="007E6C6F" w:rsidRDefault="007E6C6F" w:rsidP="007E6C6F">
                            <w:pPr>
                              <w:pStyle w:val="ac"/>
                              <w:rPr>
                                <w:b/>
                                <w:bCs/>
                                <w:color w:val="000000"/>
                                <w:spacing w:val="3"/>
                                <w:sz w:val="72"/>
                                <w:szCs w:val="72"/>
                              </w:rPr>
                            </w:pPr>
                          </w:p>
                          <w:p w:rsidR="007E6C6F" w:rsidRDefault="007E6C6F" w:rsidP="007E6C6F">
                            <w:pPr>
                              <w:pStyle w:val="ac"/>
                              <w:jc w:val="center"/>
                              <w:rPr>
                                <w:b/>
                                <w:bCs/>
                                <w:color w:val="000000"/>
                                <w:spacing w:val="3"/>
                                <w:sz w:val="72"/>
                                <w:szCs w:val="72"/>
                              </w:rPr>
                            </w:pPr>
                            <w:r>
                              <w:rPr>
                                <w:b/>
                                <w:bCs/>
                                <w:color w:val="000000"/>
                                <w:spacing w:val="3"/>
                                <w:sz w:val="72"/>
                                <w:szCs w:val="72"/>
                              </w:rPr>
                              <w:t xml:space="preserve">АКТА </w:t>
                            </w:r>
                          </w:p>
                          <w:p w:rsidR="007E6C6F" w:rsidRDefault="007E6C6F" w:rsidP="007E6C6F">
                            <w:pPr>
                              <w:pStyle w:val="ac"/>
                              <w:jc w:val="center"/>
                              <w:rPr>
                                <w:b/>
                                <w:bCs/>
                                <w:color w:val="000000"/>
                                <w:spacing w:val="3"/>
                                <w:sz w:val="72"/>
                                <w:szCs w:val="72"/>
                              </w:rPr>
                            </w:pPr>
                          </w:p>
                          <w:p w:rsidR="007E6C6F" w:rsidRDefault="007E6C6F" w:rsidP="007E6C6F">
                            <w:pPr>
                              <w:pStyle w:val="ac"/>
                              <w:jc w:val="center"/>
                            </w:pPr>
                            <w:r>
                              <w:rPr>
                                <w:b/>
                                <w:bCs/>
                                <w:color w:val="000000"/>
                                <w:spacing w:val="3"/>
                                <w:sz w:val="72"/>
                                <w:szCs w:val="72"/>
                              </w:rPr>
                              <w:t>НЕ ПОДПИСЫВАЕТСЯ</w:t>
                            </w:r>
                          </w:p>
                          <w:p w:rsidR="007E6C6F" w:rsidRDefault="007E6C6F">
                            <w:pPr>
                              <w:pStyle w:val="ac"/>
                              <w:jc w:val="center"/>
                              <w:rPr>
                                <w:b/>
                                <w:bCs/>
                                <w:color w:val="000000"/>
                                <w:spacing w:val="3"/>
                                <w:sz w:val="72"/>
                                <w:szCs w:val="72"/>
                              </w:rPr>
                            </w:pPr>
                            <w:bookmarkStart w:id="0" w:name="_GoBack"/>
                            <w:bookmarkEnd w:id="0"/>
                          </w:p>
                          <w:p w:rsidR="007E6C6F" w:rsidRDefault="007E6C6F">
                            <w:pPr>
                              <w:pStyle w:val="ac"/>
                              <w:jc w:val="center"/>
                              <w:rPr>
                                <w:b/>
                                <w:bCs/>
                                <w:color w:val="000000"/>
                                <w:spacing w:val="3"/>
                                <w:sz w:val="72"/>
                                <w:szCs w:val="72"/>
                              </w:rPr>
                            </w:pPr>
                          </w:p>
                          <w:p w:rsidR="007E6C6F" w:rsidRDefault="007E6C6F">
                            <w:pPr>
                              <w:pStyle w:val="ac"/>
                              <w:jc w:val="center"/>
                              <w:rPr>
                                <w:b/>
                                <w:bCs/>
                                <w:color w:val="000000"/>
                                <w:spacing w:val="3"/>
                                <w:sz w:val="72"/>
                                <w:szCs w:val="72"/>
                              </w:rPr>
                            </w:pPr>
                          </w:p>
                          <w:p w:rsidR="007E6C6F" w:rsidRDefault="007E6C6F">
                            <w:pPr>
                              <w:pStyle w:val="ac"/>
                              <w:jc w:val="center"/>
                              <w:rPr>
                                <w:b/>
                                <w:bCs/>
                                <w:color w:val="000000"/>
                                <w:spacing w:val="3"/>
                                <w:sz w:val="72"/>
                                <w:szCs w:val="72"/>
                              </w:rPr>
                            </w:pPr>
                          </w:p>
                          <w:p w:rsidR="007E6C6F" w:rsidRDefault="007E6C6F">
                            <w:pPr>
                              <w:pStyle w:val="ac"/>
                              <w:jc w:val="center"/>
                              <w:rPr>
                                <w:b/>
                                <w:bCs/>
                                <w:color w:val="000000"/>
                                <w:spacing w:val="3"/>
                                <w:sz w:val="72"/>
                                <w:szCs w:val="72"/>
                              </w:rPr>
                            </w:pPr>
                          </w:p>
                          <w:p w:rsidR="007E6C6F" w:rsidRDefault="007E6C6F">
                            <w:pPr>
                              <w:pStyle w:val="ac"/>
                              <w:jc w:val="center"/>
                              <w:rPr>
                                <w:b/>
                                <w:bCs/>
                                <w:color w:val="000000"/>
                                <w:spacing w:val="3"/>
                                <w:sz w:val="72"/>
                                <w:szCs w:val="72"/>
                              </w:rPr>
                            </w:pPr>
                          </w:p>
                          <w:p w:rsidR="00A50DC5" w:rsidRDefault="00BD7A74">
                            <w:pPr>
                              <w:pStyle w:val="ac"/>
                              <w:jc w:val="center"/>
                              <w:rPr>
                                <w:b/>
                                <w:bCs/>
                                <w:color w:val="000000"/>
                                <w:spacing w:val="3"/>
                                <w:sz w:val="72"/>
                                <w:szCs w:val="72"/>
                              </w:rPr>
                            </w:pPr>
                            <w:r>
                              <w:rPr>
                                <w:b/>
                                <w:bCs/>
                                <w:color w:val="000000"/>
                                <w:spacing w:val="3"/>
                                <w:sz w:val="72"/>
                                <w:szCs w:val="72"/>
                              </w:rPr>
                              <w:t xml:space="preserve">РМА </w:t>
                            </w:r>
                          </w:p>
                          <w:p w:rsidR="00A50DC5" w:rsidRDefault="00A50DC5" w:rsidP="00E37BBF">
                            <w:pPr>
                              <w:pStyle w:val="ac"/>
                              <w:rPr>
                                <w:b/>
                                <w:bCs/>
                                <w:color w:val="000000"/>
                                <w:spacing w:val="3"/>
                                <w:sz w:val="72"/>
                                <w:szCs w:val="72"/>
                              </w:rPr>
                            </w:pPr>
                          </w:p>
                          <w:p w:rsidR="00A50DC5" w:rsidRDefault="00BD7A74">
                            <w:pPr>
                              <w:pStyle w:val="ac"/>
                              <w:jc w:val="center"/>
                              <w:rPr>
                                <w:b/>
                                <w:bCs/>
                                <w:color w:val="000000"/>
                                <w:spacing w:val="3"/>
                                <w:sz w:val="72"/>
                                <w:szCs w:val="72"/>
                              </w:rPr>
                            </w:pPr>
                            <w:r>
                              <w:rPr>
                                <w:b/>
                                <w:bCs/>
                                <w:color w:val="000000"/>
                                <w:spacing w:val="3"/>
                                <w:sz w:val="72"/>
                                <w:szCs w:val="72"/>
                              </w:rPr>
                              <w:t xml:space="preserve">АКТА </w:t>
                            </w:r>
                          </w:p>
                          <w:p w:rsidR="00A50DC5" w:rsidRDefault="00A50DC5">
                            <w:pPr>
                              <w:pStyle w:val="ac"/>
                              <w:jc w:val="center"/>
                              <w:rPr>
                                <w:b/>
                                <w:bCs/>
                                <w:color w:val="000000"/>
                                <w:spacing w:val="3"/>
                                <w:sz w:val="72"/>
                                <w:szCs w:val="72"/>
                              </w:rPr>
                            </w:pPr>
                          </w:p>
                          <w:p w:rsidR="00A50DC5" w:rsidRDefault="00BD7A74">
                            <w:pPr>
                              <w:pStyle w:val="ac"/>
                              <w:jc w:val="center"/>
                            </w:pPr>
                            <w:r>
                              <w:rPr>
                                <w:b/>
                                <w:bCs/>
                                <w:color w:val="000000"/>
                                <w:spacing w:val="3"/>
                                <w:sz w:val="72"/>
                                <w:szCs w:val="72"/>
                              </w:rPr>
                              <w:t>НЕ ПОДПИСЫВАЕТСЯ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оле 1" o:spid="_x0000_s1027" style="position:absolute;left:0;text-align:left;margin-left:-8.35pt;margin-top:56.05pt;width:473.1pt;height:253.4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" filled="f" stroked="f">
                <v:textbox>
                  <w:txbxContent>
                    <w:p w:rsidR="007E6C6F" w:rsidRDefault="007E6C6F" w:rsidP="007E6C6F">
                      <w:pPr>
                        <w:pStyle w:val="ac"/>
                        <w:jc w:val="center"/>
                        <w:rPr>
                          <w:b/>
                          <w:bCs/>
                          <w:color w:val="000000"/>
                          <w:spacing w:val="3"/>
                          <w:sz w:val="72"/>
                          <w:szCs w:val="72"/>
                        </w:rPr>
                      </w:pPr>
                      <w:r>
                        <w:rPr>
                          <w:b/>
                          <w:bCs/>
                          <w:color w:val="000000"/>
                          <w:spacing w:val="3"/>
                          <w:sz w:val="72"/>
                          <w:szCs w:val="72"/>
                        </w:rPr>
                        <w:t xml:space="preserve">ФОРМА </w:t>
                      </w:r>
                    </w:p>
                    <w:p w:rsidR="007E6C6F" w:rsidRDefault="007E6C6F" w:rsidP="007E6C6F">
                      <w:pPr>
                        <w:pStyle w:val="ac"/>
                        <w:rPr>
                          <w:b/>
                          <w:bCs/>
                          <w:color w:val="000000"/>
                          <w:spacing w:val="3"/>
                          <w:sz w:val="72"/>
                          <w:szCs w:val="72"/>
                        </w:rPr>
                      </w:pPr>
                    </w:p>
                    <w:p w:rsidR="007E6C6F" w:rsidRDefault="007E6C6F" w:rsidP="007E6C6F">
                      <w:pPr>
                        <w:pStyle w:val="ac"/>
                        <w:jc w:val="center"/>
                        <w:rPr>
                          <w:b/>
                          <w:bCs/>
                          <w:color w:val="000000"/>
                          <w:spacing w:val="3"/>
                          <w:sz w:val="72"/>
                          <w:szCs w:val="72"/>
                        </w:rPr>
                      </w:pPr>
                      <w:r>
                        <w:rPr>
                          <w:b/>
                          <w:bCs/>
                          <w:color w:val="000000"/>
                          <w:spacing w:val="3"/>
                          <w:sz w:val="72"/>
                          <w:szCs w:val="72"/>
                        </w:rPr>
                        <w:t xml:space="preserve">АКТА </w:t>
                      </w:r>
                    </w:p>
                    <w:p w:rsidR="007E6C6F" w:rsidRDefault="007E6C6F" w:rsidP="007E6C6F">
                      <w:pPr>
                        <w:pStyle w:val="ac"/>
                        <w:jc w:val="center"/>
                        <w:rPr>
                          <w:b/>
                          <w:bCs/>
                          <w:color w:val="000000"/>
                          <w:spacing w:val="3"/>
                          <w:sz w:val="72"/>
                          <w:szCs w:val="72"/>
                        </w:rPr>
                      </w:pPr>
                    </w:p>
                    <w:p w:rsidR="007E6C6F" w:rsidRDefault="007E6C6F" w:rsidP="007E6C6F">
                      <w:pPr>
                        <w:pStyle w:val="ac"/>
                        <w:jc w:val="center"/>
                      </w:pPr>
                      <w:r>
                        <w:rPr>
                          <w:b/>
                          <w:bCs/>
                          <w:color w:val="000000"/>
                          <w:spacing w:val="3"/>
                          <w:sz w:val="72"/>
                          <w:szCs w:val="72"/>
                        </w:rPr>
                        <w:t>НЕ ПОДПИСЫВАЕТСЯ</w:t>
                      </w:r>
                    </w:p>
                    <w:p w:rsidR="007E6C6F" w:rsidRDefault="007E6C6F">
                      <w:pPr>
                        <w:pStyle w:val="ac"/>
                        <w:jc w:val="center"/>
                        <w:rPr>
                          <w:b/>
                          <w:bCs/>
                          <w:color w:val="000000"/>
                          <w:spacing w:val="3"/>
                          <w:sz w:val="72"/>
                          <w:szCs w:val="72"/>
                        </w:rPr>
                      </w:pPr>
                      <w:bookmarkStart w:id="1" w:name="_GoBack"/>
                      <w:bookmarkEnd w:id="1"/>
                    </w:p>
                    <w:p w:rsidR="007E6C6F" w:rsidRDefault="007E6C6F">
                      <w:pPr>
                        <w:pStyle w:val="ac"/>
                        <w:jc w:val="center"/>
                        <w:rPr>
                          <w:b/>
                          <w:bCs/>
                          <w:color w:val="000000"/>
                          <w:spacing w:val="3"/>
                          <w:sz w:val="72"/>
                          <w:szCs w:val="72"/>
                        </w:rPr>
                      </w:pPr>
                    </w:p>
                    <w:p w:rsidR="007E6C6F" w:rsidRDefault="007E6C6F">
                      <w:pPr>
                        <w:pStyle w:val="ac"/>
                        <w:jc w:val="center"/>
                        <w:rPr>
                          <w:b/>
                          <w:bCs/>
                          <w:color w:val="000000"/>
                          <w:spacing w:val="3"/>
                          <w:sz w:val="72"/>
                          <w:szCs w:val="72"/>
                        </w:rPr>
                      </w:pPr>
                    </w:p>
                    <w:p w:rsidR="007E6C6F" w:rsidRDefault="007E6C6F">
                      <w:pPr>
                        <w:pStyle w:val="ac"/>
                        <w:jc w:val="center"/>
                        <w:rPr>
                          <w:b/>
                          <w:bCs/>
                          <w:color w:val="000000"/>
                          <w:spacing w:val="3"/>
                          <w:sz w:val="72"/>
                          <w:szCs w:val="72"/>
                        </w:rPr>
                      </w:pPr>
                    </w:p>
                    <w:p w:rsidR="007E6C6F" w:rsidRDefault="007E6C6F">
                      <w:pPr>
                        <w:pStyle w:val="ac"/>
                        <w:jc w:val="center"/>
                        <w:rPr>
                          <w:b/>
                          <w:bCs/>
                          <w:color w:val="000000"/>
                          <w:spacing w:val="3"/>
                          <w:sz w:val="72"/>
                          <w:szCs w:val="72"/>
                        </w:rPr>
                      </w:pPr>
                    </w:p>
                    <w:p w:rsidR="007E6C6F" w:rsidRDefault="007E6C6F">
                      <w:pPr>
                        <w:pStyle w:val="ac"/>
                        <w:jc w:val="center"/>
                        <w:rPr>
                          <w:b/>
                          <w:bCs/>
                          <w:color w:val="000000"/>
                          <w:spacing w:val="3"/>
                          <w:sz w:val="72"/>
                          <w:szCs w:val="72"/>
                        </w:rPr>
                      </w:pPr>
                    </w:p>
                    <w:p w:rsidR="00A50DC5" w:rsidRDefault="00BD7A74">
                      <w:pPr>
                        <w:pStyle w:val="ac"/>
                        <w:jc w:val="center"/>
                        <w:rPr>
                          <w:b/>
                          <w:bCs/>
                          <w:color w:val="000000"/>
                          <w:spacing w:val="3"/>
                          <w:sz w:val="72"/>
                          <w:szCs w:val="72"/>
                        </w:rPr>
                      </w:pPr>
                      <w:r>
                        <w:rPr>
                          <w:b/>
                          <w:bCs/>
                          <w:color w:val="000000"/>
                          <w:spacing w:val="3"/>
                          <w:sz w:val="72"/>
                          <w:szCs w:val="72"/>
                        </w:rPr>
                        <w:t xml:space="preserve">РМА </w:t>
                      </w:r>
                    </w:p>
                    <w:p w:rsidR="00A50DC5" w:rsidRDefault="00A50DC5" w:rsidP="00E37BBF">
                      <w:pPr>
                        <w:pStyle w:val="ac"/>
                        <w:rPr>
                          <w:b/>
                          <w:bCs/>
                          <w:color w:val="000000"/>
                          <w:spacing w:val="3"/>
                          <w:sz w:val="72"/>
                          <w:szCs w:val="72"/>
                        </w:rPr>
                      </w:pPr>
                    </w:p>
                    <w:p w:rsidR="00A50DC5" w:rsidRDefault="00BD7A74">
                      <w:pPr>
                        <w:pStyle w:val="ac"/>
                        <w:jc w:val="center"/>
                        <w:rPr>
                          <w:b/>
                          <w:bCs/>
                          <w:color w:val="000000"/>
                          <w:spacing w:val="3"/>
                          <w:sz w:val="72"/>
                          <w:szCs w:val="72"/>
                        </w:rPr>
                      </w:pPr>
                      <w:r>
                        <w:rPr>
                          <w:b/>
                          <w:bCs/>
                          <w:color w:val="000000"/>
                          <w:spacing w:val="3"/>
                          <w:sz w:val="72"/>
                          <w:szCs w:val="72"/>
                        </w:rPr>
                        <w:t xml:space="preserve">АКТА </w:t>
                      </w:r>
                    </w:p>
                    <w:p w:rsidR="00A50DC5" w:rsidRDefault="00A50DC5">
                      <w:pPr>
                        <w:pStyle w:val="ac"/>
                        <w:jc w:val="center"/>
                        <w:rPr>
                          <w:b/>
                          <w:bCs/>
                          <w:color w:val="000000"/>
                          <w:spacing w:val="3"/>
                          <w:sz w:val="72"/>
                          <w:szCs w:val="72"/>
                        </w:rPr>
                      </w:pPr>
                    </w:p>
                    <w:p w:rsidR="00A50DC5" w:rsidRDefault="00BD7A74">
                      <w:pPr>
                        <w:pStyle w:val="ac"/>
                        <w:jc w:val="center"/>
                      </w:pPr>
                      <w:r>
                        <w:rPr>
                          <w:b/>
                          <w:bCs/>
                          <w:color w:val="000000"/>
                          <w:spacing w:val="3"/>
                          <w:sz w:val="72"/>
                          <w:szCs w:val="72"/>
                        </w:rPr>
                        <w:t>НЕ ПОДПИСЫВАЕТСЯ</w:t>
                      </w:r>
                    </w:p>
                  </w:txbxContent>
                </v:textbox>
              </v:rect>
            </w:pict>
          </mc:Fallback>
        </mc:AlternateContent>
      </w:r>
      <w:proofErr w:type="gramStart"/>
      <w:r w:rsidR="00BD7A74">
        <w:t>Мы, нижеподписавшиеся, частное лечебно-профилактическое учреждение «Санаторий «Хилово», именуемое в дальнейшем «Принципал», в лице ______________________, действующего на основании устава, с одной стороны, и __________________________________, именуемое в дальнейшем «Агент», в лице __________________________________, действующего на основании _____________________, с другой стороны, составили настоящий акт о том, что:</w:t>
      </w:r>
      <w:proofErr w:type="gramEnd"/>
    </w:p>
    <w:p w:rsidR="00A50DC5" w:rsidRDefault="00A50DC5">
      <w:pPr>
        <w:ind w:firstLine="900"/>
      </w:pPr>
    </w:p>
    <w:p w:rsidR="00A50DC5" w:rsidRDefault="00BD7A74">
      <w:r>
        <w:t xml:space="preserve">Агентом </w:t>
      </w:r>
      <w:r w:rsidR="008650AD">
        <w:t xml:space="preserve">оказаны </w:t>
      </w:r>
      <w:r>
        <w:t xml:space="preserve">услуги по реализации санаторно-курортных и (или) оздоровительных путевок согласно </w:t>
      </w:r>
      <w:r w:rsidR="00626462">
        <w:t>О</w:t>
      </w:r>
      <w:r w:rsidR="00E37BBF">
        <w:t>тчету Агента за _________ 202</w:t>
      </w:r>
      <w:r w:rsidR="007E6C6F">
        <w:t>5</w:t>
      </w:r>
      <w:r>
        <w:t xml:space="preserve"> г. на общую сумму </w:t>
      </w:r>
      <w:r>
        <w:rPr>
          <w:i/>
        </w:rPr>
        <w:t>__________________________________________________</w:t>
      </w:r>
      <w:r>
        <w:t>______ рублей ___копеек.</w:t>
      </w:r>
    </w:p>
    <w:p w:rsidR="00A50DC5" w:rsidRDefault="00BD7A74">
      <w:r>
        <w:rPr>
          <w:rFonts w:eastAsia="Arial Unicode MS"/>
        </w:rPr>
        <w:t xml:space="preserve">Вознаграждение Агента составило ___________ %, на общую сумму </w:t>
      </w:r>
      <w:r>
        <w:rPr>
          <w:rFonts w:eastAsia="Arial Unicode MS"/>
          <w:i/>
        </w:rPr>
        <w:t>_______________________</w:t>
      </w:r>
      <w:r>
        <w:t xml:space="preserve">______ рублей ___копеек, </w:t>
      </w:r>
    </w:p>
    <w:p w:rsidR="00A50DC5" w:rsidRDefault="00BD7A74">
      <w:pPr>
        <w:rPr>
          <w:u w:val="single"/>
        </w:rPr>
      </w:pPr>
      <w:r>
        <w:rPr>
          <w:u w:val="single"/>
        </w:rPr>
        <w:t>НДС не облагается.</w:t>
      </w:r>
    </w:p>
    <w:p w:rsidR="00A50DC5" w:rsidRDefault="00BD7A74">
      <w:pPr>
        <w:rPr>
          <w:sz w:val="16"/>
          <w:szCs w:val="16"/>
        </w:rPr>
      </w:pPr>
      <w:r>
        <w:rPr>
          <w:sz w:val="16"/>
          <w:szCs w:val="16"/>
        </w:rPr>
        <w:tab/>
      </w:r>
      <w:r>
        <w:rPr>
          <w:sz w:val="16"/>
          <w:szCs w:val="16"/>
        </w:rPr>
        <w:tab/>
        <w:t xml:space="preserve">              </w:t>
      </w:r>
      <w:r>
        <w:rPr>
          <w:sz w:val="16"/>
          <w:szCs w:val="16"/>
        </w:rPr>
        <w:tab/>
        <w:t>(выбрать нужное)</w:t>
      </w:r>
    </w:p>
    <w:p w:rsidR="00A50DC5" w:rsidRDefault="00BD7A74">
      <w:pPr>
        <w:rPr>
          <w:rFonts w:eastAsia="Arial Unicode MS"/>
        </w:rPr>
      </w:pPr>
      <w:r>
        <w:rPr>
          <w:rFonts w:eastAsia="Arial Unicode MS"/>
        </w:rPr>
        <w:t>Услуги оказаны в полном объеме, своевременно и без рекламаций. Стороны претензий друг к другу не имеют.</w:t>
      </w:r>
    </w:p>
    <w:p w:rsidR="00A50DC5" w:rsidRDefault="00A50DC5">
      <w:pPr>
        <w:ind w:firstLine="540"/>
        <w:jc w:val="both"/>
        <w:rPr>
          <w:rFonts w:eastAsia="Arial Unicode MS"/>
          <w:sz w:val="22"/>
          <w:szCs w:val="22"/>
        </w:rPr>
      </w:pPr>
    </w:p>
    <w:tbl>
      <w:tblPr>
        <w:tblW w:w="9462" w:type="dxa"/>
        <w:tblInd w:w="250" w:type="dxa"/>
        <w:tblLook w:val="04A0" w:firstRow="1" w:lastRow="0" w:firstColumn="1" w:lastColumn="0" w:noHBand="0" w:noVBand="1"/>
      </w:tblPr>
      <w:tblGrid>
        <w:gridCol w:w="4709"/>
        <w:gridCol w:w="4753"/>
      </w:tblGrid>
      <w:tr w:rsidR="00A50DC5">
        <w:tc>
          <w:tcPr>
            <w:tcW w:w="4709" w:type="dxa"/>
            <w:shd w:val="clear" w:color="auto" w:fill="auto"/>
          </w:tcPr>
          <w:p w:rsidR="00A50DC5" w:rsidRDefault="00BD7A74">
            <w:pPr>
              <w:jc w:val="center"/>
              <w:rPr>
                <w:b/>
                <w:bCs/>
                <w:color w:val="000000"/>
                <w:spacing w:val="3"/>
              </w:rPr>
            </w:pPr>
            <w:r>
              <w:rPr>
                <w:b/>
                <w:bCs/>
                <w:color w:val="000000"/>
                <w:spacing w:val="3"/>
              </w:rPr>
              <w:t>Принципал:</w:t>
            </w:r>
          </w:p>
          <w:p w:rsidR="00A50DC5" w:rsidRDefault="00BD7A74">
            <w:pPr>
              <w:rPr>
                <w:bCs/>
                <w:color w:val="000000"/>
                <w:spacing w:val="3"/>
              </w:rPr>
            </w:pPr>
            <w:r>
              <w:rPr>
                <w:bCs/>
                <w:color w:val="000000"/>
                <w:spacing w:val="3"/>
              </w:rPr>
              <w:t>Директор ЛПУ «Санаторий «Хилово»</w:t>
            </w:r>
          </w:p>
          <w:p w:rsidR="00A50DC5" w:rsidRDefault="00A50DC5">
            <w:pPr>
              <w:rPr>
                <w:bCs/>
                <w:color w:val="000000"/>
                <w:spacing w:val="3"/>
              </w:rPr>
            </w:pPr>
          </w:p>
          <w:p w:rsidR="00A50DC5" w:rsidRDefault="00BD7A74">
            <w:pPr>
              <w:rPr>
                <w:bCs/>
                <w:color w:val="000000"/>
                <w:spacing w:val="3"/>
              </w:rPr>
            </w:pPr>
            <w:r>
              <w:rPr>
                <w:bCs/>
                <w:color w:val="000000"/>
                <w:spacing w:val="3"/>
              </w:rPr>
              <w:t>____________________ / _________________/</w:t>
            </w:r>
          </w:p>
          <w:p w:rsidR="00A50DC5" w:rsidRDefault="00A50DC5">
            <w:pPr>
              <w:rPr>
                <w:bCs/>
                <w:color w:val="000000"/>
                <w:spacing w:val="3"/>
              </w:rPr>
            </w:pPr>
          </w:p>
        </w:tc>
        <w:tc>
          <w:tcPr>
            <w:tcW w:w="4752" w:type="dxa"/>
            <w:shd w:val="clear" w:color="auto" w:fill="auto"/>
          </w:tcPr>
          <w:p w:rsidR="00A50DC5" w:rsidRDefault="00BD7A74">
            <w:pPr>
              <w:jc w:val="center"/>
              <w:rPr>
                <w:b/>
                <w:bCs/>
                <w:color w:val="000000"/>
                <w:spacing w:val="3"/>
              </w:rPr>
            </w:pPr>
            <w:r>
              <w:rPr>
                <w:b/>
                <w:bCs/>
                <w:color w:val="000000"/>
                <w:spacing w:val="3"/>
              </w:rPr>
              <w:t>Агент:</w:t>
            </w:r>
          </w:p>
          <w:p w:rsidR="00A50DC5" w:rsidRDefault="00A50DC5">
            <w:pPr>
              <w:jc w:val="center"/>
              <w:rPr>
                <w:b/>
                <w:bCs/>
                <w:color w:val="000000"/>
                <w:spacing w:val="3"/>
              </w:rPr>
            </w:pPr>
          </w:p>
          <w:p w:rsidR="00A50DC5" w:rsidRDefault="00A50DC5">
            <w:pPr>
              <w:jc w:val="center"/>
              <w:rPr>
                <w:b/>
                <w:bCs/>
                <w:color w:val="000000"/>
                <w:spacing w:val="3"/>
              </w:rPr>
            </w:pPr>
          </w:p>
          <w:p w:rsidR="00A50DC5" w:rsidRDefault="00BD7A74">
            <w:pPr>
              <w:jc w:val="both"/>
              <w:rPr>
                <w:b/>
                <w:bCs/>
                <w:color w:val="000000"/>
                <w:spacing w:val="3"/>
              </w:rPr>
            </w:pPr>
            <w:r>
              <w:rPr>
                <w:b/>
                <w:bCs/>
                <w:color w:val="000000"/>
                <w:spacing w:val="3"/>
              </w:rPr>
              <w:t>_________________ / ____________________/</w:t>
            </w:r>
          </w:p>
        </w:tc>
      </w:tr>
    </w:tbl>
    <w:p w:rsidR="00A50DC5" w:rsidRDefault="00BD7A74">
      <w:pPr>
        <w:shd w:val="clear" w:color="auto" w:fill="FFFFFF"/>
        <w:jc w:val="center"/>
        <w:rPr>
          <w:b/>
          <w:bCs/>
          <w:color w:val="000000"/>
          <w:spacing w:val="3"/>
        </w:rPr>
      </w:pPr>
      <w:r>
        <w:rPr>
          <w:b/>
          <w:bCs/>
          <w:color w:val="000000"/>
          <w:spacing w:val="3"/>
        </w:rPr>
        <w:t xml:space="preserve">     </w:t>
      </w:r>
    </w:p>
    <w:p w:rsidR="00A50DC5" w:rsidRDefault="00A50DC5">
      <w:pPr>
        <w:shd w:val="clear" w:color="auto" w:fill="FFFFFF"/>
        <w:jc w:val="center"/>
        <w:rPr>
          <w:b/>
          <w:bCs/>
          <w:color w:val="000000"/>
          <w:spacing w:val="3"/>
        </w:rPr>
      </w:pPr>
    </w:p>
    <w:p w:rsidR="00A50DC5" w:rsidRDefault="00BD7A74">
      <w:pPr>
        <w:shd w:val="clear" w:color="auto" w:fill="FFFFFF"/>
        <w:spacing w:before="235" w:after="461"/>
        <w:jc w:val="center"/>
        <w:rPr>
          <w:b/>
          <w:bCs/>
          <w:color w:val="000000"/>
          <w:spacing w:val="3"/>
        </w:rPr>
      </w:pPr>
      <w:r>
        <w:rPr>
          <w:b/>
          <w:bCs/>
          <w:color w:val="000000"/>
          <w:spacing w:val="3"/>
        </w:rPr>
        <w:t>_______________________________________________________________________________________</w:t>
      </w:r>
    </w:p>
    <w:p w:rsidR="00A50DC5" w:rsidRDefault="00BD7A74">
      <w:pPr>
        <w:pStyle w:val="aa"/>
        <w:rPr>
          <w:b/>
          <w:sz w:val="24"/>
          <w:szCs w:val="24"/>
        </w:rPr>
      </w:pPr>
      <w:r>
        <w:rPr>
          <w:b/>
          <w:sz w:val="24"/>
          <w:szCs w:val="24"/>
        </w:rPr>
        <w:t xml:space="preserve">ФОРМА АКТА СДАЧИ-ПРИЕМКИ </w:t>
      </w:r>
      <w:r w:rsidR="008650AD">
        <w:rPr>
          <w:b/>
          <w:sz w:val="24"/>
          <w:szCs w:val="24"/>
        </w:rPr>
        <w:t xml:space="preserve">ОКАЗАННЫХ </w:t>
      </w:r>
      <w:r>
        <w:rPr>
          <w:b/>
          <w:sz w:val="24"/>
          <w:szCs w:val="24"/>
        </w:rPr>
        <w:t>УСЛУГ СОГЛАСОВАНА</w:t>
      </w:r>
    </w:p>
    <w:p w:rsidR="00A50DC5" w:rsidRDefault="00BD7A74">
      <w:pPr>
        <w:pStyle w:val="aa"/>
        <w:rPr>
          <w:b/>
          <w:i/>
        </w:rPr>
      </w:pPr>
      <w:r>
        <w:rPr>
          <w:b/>
          <w:i/>
        </w:rPr>
        <w:t xml:space="preserve">                               (при согласовании акта ниже ставятся подписи каждой из сторон) </w:t>
      </w:r>
    </w:p>
    <w:p w:rsidR="00A50DC5" w:rsidRDefault="00A50DC5">
      <w:pPr>
        <w:pStyle w:val="aa"/>
      </w:pPr>
    </w:p>
    <w:p w:rsidR="00A50DC5" w:rsidRDefault="00BD7A74">
      <w:pPr>
        <w:pStyle w:val="aa"/>
        <w:rPr>
          <w:b/>
        </w:rPr>
      </w:pPr>
      <w:r>
        <w:rPr>
          <w:b/>
        </w:rPr>
        <w:t>Принципал:                                                                                          Агент:</w:t>
      </w:r>
    </w:p>
    <w:p w:rsidR="00A50DC5" w:rsidRDefault="00BD7A74">
      <w:pPr>
        <w:pStyle w:val="aa"/>
      </w:pPr>
      <w:r>
        <w:t xml:space="preserve">Директор ЛПУ «Санаторий «Хилово»                                           </w:t>
      </w:r>
    </w:p>
    <w:p w:rsidR="00A50DC5" w:rsidRDefault="00BD7A74">
      <w:pPr>
        <w:pStyle w:val="aa"/>
      </w:pPr>
      <w:r>
        <w:t xml:space="preserve">   </w:t>
      </w:r>
    </w:p>
    <w:p w:rsidR="00A50DC5" w:rsidRDefault="00BD7A74">
      <w:pPr>
        <w:pStyle w:val="aa"/>
      </w:pPr>
      <w:r>
        <w:t>________________________________                                               ___________________________</w:t>
      </w:r>
    </w:p>
    <w:sectPr w:rsidR="00A50DC5">
      <w:pgSz w:w="11906" w:h="16838"/>
      <w:pgMar w:top="426" w:right="850" w:bottom="1134"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20A6C"/>
    <w:multiLevelType w:val="multilevel"/>
    <w:tmpl w:val="0CDCAF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9D117B4"/>
    <w:multiLevelType w:val="multilevel"/>
    <w:tmpl w:val="C7B60CCA"/>
    <w:lvl w:ilvl="0">
      <w:start w:val="2"/>
      <w:numFmt w:val="decimal"/>
      <w:lvlText w:val="%1."/>
      <w:lvlJc w:val="left"/>
      <w:pPr>
        <w:tabs>
          <w:tab w:val="num" w:pos="3376"/>
        </w:tabs>
        <w:ind w:left="3376" w:hanging="540"/>
      </w:pPr>
      <w:rPr>
        <w:b/>
        <w:sz w:val="18"/>
      </w:rPr>
    </w:lvl>
    <w:lvl w:ilvl="1">
      <w:start w:val="1"/>
      <w:numFmt w:val="decimal"/>
      <w:lvlText w:val="%1.%2."/>
      <w:lvlJc w:val="left"/>
      <w:pPr>
        <w:tabs>
          <w:tab w:val="num" w:pos="900"/>
        </w:tabs>
        <w:ind w:left="900" w:hanging="540"/>
      </w:pPr>
      <w:rPr>
        <w:b w:val="0"/>
        <w:sz w:val="18"/>
      </w:rPr>
    </w:lvl>
    <w:lvl w:ilvl="2">
      <w:start w:val="1"/>
      <w:numFmt w:val="decimal"/>
      <w:lvlText w:val="%1.%2.%3."/>
      <w:lvlJc w:val="left"/>
      <w:pPr>
        <w:tabs>
          <w:tab w:val="num" w:pos="1440"/>
        </w:tabs>
        <w:ind w:left="144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C5"/>
    <w:rsid w:val="00204093"/>
    <w:rsid w:val="004D1BE5"/>
    <w:rsid w:val="00626462"/>
    <w:rsid w:val="007E6C6F"/>
    <w:rsid w:val="008650AD"/>
    <w:rsid w:val="00966F84"/>
    <w:rsid w:val="00A50DC5"/>
    <w:rsid w:val="00BD7A74"/>
    <w:rsid w:val="00D03808"/>
    <w:rsid w:val="00E37BBF"/>
    <w:rsid w:val="00EA14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B0"/>
    <w:pPr>
      <w:widowControl w:val="0"/>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E95DD9"/>
    <w:rPr>
      <w:color w:val="0000FF" w:themeColor="hyperlink"/>
      <w:u w:val="single"/>
    </w:rPr>
  </w:style>
  <w:style w:type="character" w:customStyle="1" w:styleId="a3">
    <w:name w:val="Основной текст с отступом Знак"/>
    <w:basedOn w:val="a0"/>
    <w:uiPriority w:val="99"/>
    <w:qFormat/>
    <w:rsid w:val="00A8207C"/>
    <w:rPr>
      <w:rFonts w:ascii="Times New Roman" w:eastAsia="Times New Roman" w:hAnsi="Times New Roman" w:cs="Times New Roman"/>
      <w:color w:val="000000"/>
      <w:spacing w:val="1"/>
      <w:sz w:val="18"/>
      <w:szCs w:val="18"/>
      <w:shd w:val="clear" w:color="auto" w:fill="FFFFFF"/>
      <w:lang w:eastAsia="ru-RU"/>
    </w:rPr>
  </w:style>
  <w:style w:type="character" w:customStyle="1" w:styleId="ListLabel1">
    <w:name w:val="ListLabel 1"/>
    <w:qFormat/>
    <w:rPr>
      <w:b/>
      <w:sz w:val="18"/>
    </w:rPr>
  </w:style>
  <w:style w:type="character" w:customStyle="1" w:styleId="ListLabel2">
    <w:name w:val="ListLabel 2"/>
    <w:qFormat/>
    <w:rPr>
      <w:b/>
      <w:sz w:val="18"/>
    </w:rPr>
  </w:style>
  <w:style w:type="character" w:customStyle="1" w:styleId="ListLabel3">
    <w:name w:val="ListLabel 3"/>
    <w:qFormat/>
    <w:rPr>
      <w:sz w:val="18"/>
      <w:szCs w:val="18"/>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3971B0"/>
    <w:pPr>
      <w:ind w:left="720"/>
      <w:contextualSpacing/>
    </w:pPr>
  </w:style>
  <w:style w:type="paragraph" w:customStyle="1" w:styleId="ConsPlusNormal">
    <w:name w:val="ConsPlusNormal"/>
    <w:qFormat/>
    <w:rsid w:val="003971B0"/>
    <w:pPr>
      <w:widowControl w:val="0"/>
      <w:ind w:firstLine="720"/>
    </w:pPr>
    <w:rPr>
      <w:rFonts w:ascii="Arial" w:eastAsia="Times New Roman" w:hAnsi="Arial" w:cs="Arial"/>
      <w:szCs w:val="20"/>
      <w:lang w:eastAsia="ru-RU"/>
    </w:rPr>
  </w:style>
  <w:style w:type="paragraph" w:styleId="aa">
    <w:name w:val="No Spacing"/>
    <w:uiPriority w:val="1"/>
    <w:qFormat/>
    <w:rsid w:val="00355223"/>
    <w:pPr>
      <w:widowControl w:val="0"/>
    </w:pPr>
    <w:rPr>
      <w:rFonts w:ascii="Times New Roman" w:eastAsia="Times New Roman" w:hAnsi="Times New Roman" w:cs="Times New Roman"/>
      <w:szCs w:val="20"/>
      <w:lang w:eastAsia="ru-RU"/>
    </w:rPr>
  </w:style>
  <w:style w:type="paragraph" w:styleId="ab">
    <w:name w:val="Body Text Indent"/>
    <w:basedOn w:val="a"/>
    <w:uiPriority w:val="99"/>
    <w:unhideWhenUsed/>
    <w:rsid w:val="00A8207C"/>
    <w:pPr>
      <w:shd w:val="clear" w:color="auto" w:fill="FFFFFF"/>
      <w:spacing w:line="226" w:lineRule="exact"/>
      <w:ind w:left="-142"/>
      <w:jc w:val="both"/>
    </w:pPr>
    <w:rPr>
      <w:color w:val="000000"/>
      <w:spacing w:val="1"/>
      <w:sz w:val="18"/>
      <w:szCs w:val="18"/>
    </w:rPr>
  </w:style>
  <w:style w:type="paragraph" w:customStyle="1" w:styleId="ac">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B0"/>
    <w:pPr>
      <w:widowControl w:val="0"/>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E95DD9"/>
    <w:rPr>
      <w:color w:val="0000FF" w:themeColor="hyperlink"/>
      <w:u w:val="single"/>
    </w:rPr>
  </w:style>
  <w:style w:type="character" w:customStyle="1" w:styleId="a3">
    <w:name w:val="Основной текст с отступом Знак"/>
    <w:basedOn w:val="a0"/>
    <w:uiPriority w:val="99"/>
    <w:qFormat/>
    <w:rsid w:val="00A8207C"/>
    <w:rPr>
      <w:rFonts w:ascii="Times New Roman" w:eastAsia="Times New Roman" w:hAnsi="Times New Roman" w:cs="Times New Roman"/>
      <w:color w:val="000000"/>
      <w:spacing w:val="1"/>
      <w:sz w:val="18"/>
      <w:szCs w:val="18"/>
      <w:shd w:val="clear" w:color="auto" w:fill="FFFFFF"/>
      <w:lang w:eastAsia="ru-RU"/>
    </w:rPr>
  </w:style>
  <w:style w:type="character" w:customStyle="1" w:styleId="ListLabel1">
    <w:name w:val="ListLabel 1"/>
    <w:qFormat/>
    <w:rPr>
      <w:b/>
      <w:sz w:val="18"/>
    </w:rPr>
  </w:style>
  <w:style w:type="character" w:customStyle="1" w:styleId="ListLabel2">
    <w:name w:val="ListLabel 2"/>
    <w:qFormat/>
    <w:rPr>
      <w:b/>
      <w:sz w:val="18"/>
    </w:rPr>
  </w:style>
  <w:style w:type="character" w:customStyle="1" w:styleId="ListLabel3">
    <w:name w:val="ListLabel 3"/>
    <w:qFormat/>
    <w:rPr>
      <w:sz w:val="18"/>
      <w:szCs w:val="18"/>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34"/>
    <w:qFormat/>
    <w:rsid w:val="003971B0"/>
    <w:pPr>
      <w:ind w:left="720"/>
      <w:contextualSpacing/>
    </w:pPr>
  </w:style>
  <w:style w:type="paragraph" w:customStyle="1" w:styleId="ConsPlusNormal">
    <w:name w:val="ConsPlusNormal"/>
    <w:qFormat/>
    <w:rsid w:val="003971B0"/>
    <w:pPr>
      <w:widowControl w:val="0"/>
      <w:ind w:firstLine="720"/>
    </w:pPr>
    <w:rPr>
      <w:rFonts w:ascii="Arial" w:eastAsia="Times New Roman" w:hAnsi="Arial" w:cs="Arial"/>
      <w:szCs w:val="20"/>
      <w:lang w:eastAsia="ru-RU"/>
    </w:rPr>
  </w:style>
  <w:style w:type="paragraph" w:styleId="aa">
    <w:name w:val="No Spacing"/>
    <w:uiPriority w:val="1"/>
    <w:qFormat/>
    <w:rsid w:val="00355223"/>
    <w:pPr>
      <w:widowControl w:val="0"/>
    </w:pPr>
    <w:rPr>
      <w:rFonts w:ascii="Times New Roman" w:eastAsia="Times New Roman" w:hAnsi="Times New Roman" w:cs="Times New Roman"/>
      <w:szCs w:val="20"/>
      <w:lang w:eastAsia="ru-RU"/>
    </w:rPr>
  </w:style>
  <w:style w:type="paragraph" w:styleId="ab">
    <w:name w:val="Body Text Indent"/>
    <w:basedOn w:val="a"/>
    <w:uiPriority w:val="99"/>
    <w:unhideWhenUsed/>
    <w:rsid w:val="00A8207C"/>
    <w:pPr>
      <w:shd w:val="clear" w:color="auto" w:fill="FFFFFF"/>
      <w:spacing w:line="226" w:lineRule="exact"/>
      <w:ind w:left="-142"/>
      <w:jc w:val="both"/>
    </w:pPr>
    <w:rPr>
      <w:color w:val="000000"/>
      <w:spacing w:val="1"/>
      <w:sz w:val="18"/>
      <w:szCs w:val="18"/>
    </w:rPr>
  </w:style>
  <w:style w:type="paragraph" w:customStyle="1" w:styleId="ac">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lov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2023-08-03T08:53:00Z</dcterms:created>
  <dcterms:modified xsi:type="dcterms:W3CDTF">2024-09-13T06:05:00Z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